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7182"/>
        <w:gridCol w:w="7183"/>
      </w:tblGrid>
      <w:tr w:rsidR="004B2B6B" w:rsidRPr="00DE7084" w14:paraId="239C2B39" w14:textId="77777777" w:rsidTr="00821DE3">
        <w:trPr>
          <w:trHeight w:val="915"/>
        </w:trPr>
        <w:tc>
          <w:tcPr>
            <w:tcW w:w="7182" w:type="dxa"/>
            <w:shd w:val="clear" w:color="auto" w:fill="auto"/>
          </w:tcPr>
          <w:p w14:paraId="2457B56B" w14:textId="77777777" w:rsidR="004B2B6B" w:rsidRPr="00E265C9" w:rsidRDefault="004B2B6B" w:rsidP="00BA0889">
            <w:pPr>
              <w:pStyle w:val="Heading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C9">
              <w:rPr>
                <w:rFonts w:ascii="Times New Roman" w:hAnsi="Times New Roman" w:cs="Times New Roman"/>
                <w:sz w:val="24"/>
                <w:szCs w:val="24"/>
              </w:rPr>
              <w:t>TRƯỜNG ĐẠI HỌC TÔN ĐỨC THẮNG</w:t>
            </w:r>
          </w:p>
          <w:p w14:paraId="53D7873D" w14:textId="5EEE1626" w:rsidR="004B2B6B" w:rsidRDefault="006779BC" w:rsidP="006779BC">
            <w:pPr>
              <w:pStyle w:val="Heading2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4DBEC62" wp14:editId="55D0E768">
                      <wp:simplePos x="0" y="0"/>
                      <wp:positionH relativeFrom="column">
                        <wp:posOffset>1808784</wp:posOffset>
                      </wp:positionH>
                      <wp:positionV relativeFrom="paragraph">
                        <wp:posOffset>190500</wp:posOffset>
                      </wp:positionV>
                      <wp:extent cx="812165" cy="0"/>
                      <wp:effectExtent l="0" t="0" r="26035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21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593E1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42.4pt;margin-top:15pt;width:63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"/>
                  </w:pict>
                </mc:Fallback>
              </mc:AlternateContent>
            </w:r>
            <w:r w:rsidR="004B2B6B">
              <w:rPr>
                <w:rFonts w:ascii="Times New Roman" w:hAnsi="Times New Roman" w:cs="Times New Roman"/>
                <w:sz w:val="24"/>
                <w:szCs w:val="24"/>
              </w:rPr>
              <w:t>BAN CĐTH – TCCN</w:t>
            </w:r>
          </w:p>
          <w:p w14:paraId="0304911C" w14:textId="201FD20D" w:rsidR="004B2B6B" w:rsidRPr="00DE7084" w:rsidRDefault="00EF01AF" w:rsidP="006779BC">
            <w:pPr>
              <w:spacing w:line="360" w:lineRule="auto"/>
              <w:jc w:val="center"/>
            </w:pPr>
            <w:r>
              <w:t>Số: 01</w:t>
            </w:r>
            <w:r w:rsidR="004B2B6B">
              <w:t>/20</w:t>
            </w:r>
            <w:r w:rsidR="00E0219E">
              <w:t>2</w:t>
            </w:r>
            <w:r w:rsidR="00254B95">
              <w:t>2</w:t>
            </w:r>
            <w:r w:rsidR="004B2B6B" w:rsidRPr="00DE7084">
              <w:t>/</w:t>
            </w:r>
            <w:r w:rsidR="004B2B6B">
              <w:t>TB-ĐT</w:t>
            </w:r>
          </w:p>
        </w:tc>
        <w:tc>
          <w:tcPr>
            <w:tcW w:w="7183" w:type="dxa"/>
            <w:shd w:val="clear" w:color="auto" w:fill="auto"/>
          </w:tcPr>
          <w:p w14:paraId="613F8010" w14:textId="77777777" w:rsidR="004B2B6B" w:rsidRPr="00E265C9" w:rsidRDefault="004B2B6B" w:rsidP="00BA0889">
            <w:pPr>
              <w:pStyle w:val="Heading3"/>
              <w:ind w:right="-113" w:hanging="125"/>
              <w:rPr>
                <w:b/>
                <w:spacing w:val="-14"/>
              </w:rPr>
            </w:pPr>
            <w:r w:rsidRPr="00E265C9">
              <w:rPr>
                <w:b/>
                <w:spacing w:val="-14"/>
              </w:rPr>
              <w:t>CỘNG HÒA XÃ HỘI CHỦ NGHĨA VIỆT NAM</w:t>
            </w:r>
          </w:p>
          <w:p w14:paraId="5C20DC0D" w14:textId="38F6F897" w:rsidR="004B2B6B" w:rsidRPr="00E265C9" w:rsidRDefault="006779BC" w:rsidP="006779BC">
            <w:pPr>
              <w:pStyle w:val="Heading6"/>
              <w:spacing w:line="360" w:lineRule="auto"/>
              <w:ind w:firstLine="0"/>
              <w:jc w:val="center"/>
              <w:rPr>
                <w:bCs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 wp14:anchorId="4144F935" wp14:editId="6F28D29E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199059</wp:posOffset>
                      </wp:positionV>
                      <wp:extent cx="1889125" cy="0"/>
                      <wp:effectExtent l="0" t="0" r="34925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A39B0" id="Straight Arrow Connector 4" o:spid="_x0000_s1026" type="#_x0000_t32" style="position:absolute;margin-left:100.85pt;margin-top:15.65pt;width:148.7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"/>
                  </w:pict>
                </mc:Fallback>
              </mc:AlternateContent>
            </w:r>
            <w:r w:rsidR="004B2B6B" w:rsidRPr="00E265C9">
              <w:rPr>
                <w:bCs w:val="0"/>
              </w:rPr>
              <w:t>Độc lập - Tự do - Hạnh phúc</w:t>
            </w:r>
          </w:p>
          <w:p w14:paraId="5F538EDA" w14:textId="0F433BE5" w:rsidR="004B2B6B" w:rsidRPr="00E0219E" w:rsidRDefault="004B2B6B" w:rsidP="008B18F3">
            <w:pPr>
              <w:spacing w:line="360" w:lineRule="auto"/>
              <w:jc w:val="center"/>
              <w:rPr>
                <w:lang w:val="vi-VN"/>
              </w:rPr>
            </w:pPr>
            <w:r w:rsidRPr="00E265C9">
              <w:rPr>
                <w:i/>
              </w:rPr>
              <w:t>TP.Hồ Chí Minh, ngày</w:t>
            </w:r>
            <w:r w:rsidR="00254B95">
              <w:rPr>
                <w:i/>
              </w:rPr>
              <w:t xml:space="preserve"> 2</w:t>
            </w:r>
            <w:r w:rsidR="008B18F3">
              <w:rPr>
                <w:i/>
              </w:rPr>
              <w:t>8</w:t>
            </w:r>
            <w:r>
              <w:rPr>
                <w:i/>
              </w:rPr>
              <w:t xml:space="preserve"> tháng </w:t>
            </w:r>
            <w:r w:rsidR="00254B95">
              <w:rPr>
                <w:i/>
              </w:rPr>
              <w:t xml:space="preserve">03 </w:t>
            </w:r>
            <w:r>
              <w:rPr>
                <w:i/>
              </w:rPr>
              <w:t xml:space="preserve"> </w:t>
            </w:r>
            <w:r w:rsidRPr="00E265C9">
              <w:rPr>
                <w:i/>
              </w:rPr>
              <w:t>năm 20</w:t>
            </w:r>
            <w:r w:rsidR="00E0219E">
              <w:rPr>
                <w:i/>
              </w:rPr>
              <w:t>2</w:t>
            </w:r>
            <w:r w:rsidR="00254B95">
              <w:rPr>
                <w:i/>
              </w:rPr>
              <w:t>2</w:t>
            </w:r>
          </w:p>
        </w:tc>
      </w:tr>
    </w:tbl>
    <w:p w14:paraId="3BA24679" w14:textId="77777777" w:rsidR="006779BC" w:rsidRDefault="006779BC" w:rsidP="004B2B6B">
      <w:pPr>
        <w:jc w:val="center"/>
        <w:rPr>
          <w:b/>
          <w:sz w:val="34"/>
          <w:szCs w:val="34"/>
        </w:rPr>
      </w:pPr>
    </w:p>
    <w:p w14:paraId="3932DE02" w14:textId="5154C1F9" w:rsidR="004B2B6B" w:rsidRPr="00C821A8" w:rsidRDefault="004B2B6B" w:rsidP="004B2B6B">
      <w:pPr>
        <w:jc w:val="center"/>
        <w:rPr>
          <w:b/>
          <w:sz w:val="34"/>
          <w:szCs w:val="34"/>
        </w:rPr>
      </w:pPr>
      <w:r w:rsidRPr="00C821A8">
        <w:rPr>
          <w:b/>
          <w:sz w:val="34"/>
          <w:szCs w:val="34"/>
        </w:rPr>
        <w:t>THÔNG BÁO</w:t>
      </w:r>
    </w:p>
    <w:p w14:paraId="7A277692" w14:textId="7FE7C91D" w:rsidR="004B2B6B" w:rsidRPr="00CF6E22" w:rsidRDefault="004B2B6B" w:rsidP="00CF6E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Kế hoạch tổ chức thi tốt nghiệp </w:t>
      </w:r>
      <w:r w:rsidR="00254B95">
        <w:rPr>
          <w:b/>
          <w:sz w:val="26"/>
          <w:szCs w:val="26"/>
        </w:rPr>
        <w:t xml:space="preserve">đợt tháng </w:t>
      </w:r>
      <w:r w:rsidR="00BF6F14">
        <w:rPr>
          <w:b/>
          <w:sz w:val="26"/>
          <w:szCs w:val="26"/>
        </w:rPr>
        <w:t>06</w:t>
      </w:r>
      <w:r w:rsidR="00003C57">
        <w:rPr>
          <w:b/>
          <w:sz w:val="26"/>
          <w:szCs w:val="26"/>
        </w:rPr>
        <w:t>/2022</w:t>
      </w:r>
    </w:p>
    <w:p w14:paraId="56FCB7BF" w14:textId="77777777" w:rsidR="004B2B6B" w:rsidRDefault="004B2B6B" w:rsidP="004B2B6B">
      <w:pPr>
        <w:jc w:val="center"/>
        <w:rPr>
          <w:b/>
          <w:szCs w:val="26"/>
        </w:rPr>
      </w:pPr>
      <w:r>
        <w:rPr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EC76A" wp14:editId="3E351B34">
                <wp:simplePos x="0" y="0"/>
                <wp:positionH relativeFrom="column">
                  <wp:posOffset>3488805</wp:posOffset>
                </wp:positionH>
                <wp:positionV relativeFrom="paragraph">
                  <wp:posOffset>36830</wp:posOffset>
                </wp:positionV>
                <wp:extent cx="2823210" cy="0"/>
                <wp:effectExtent l="0" t="0" r="1524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321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44B5D" id="Straight Arrow Connector 1" o:spid="_x0000_s1026" type="#_x0000_t32" style="position:absolute;margin-left:274.7pt;margin-top:2.9pt;width:222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" strokeweight="1pt"/>
            </w:pict>
          </mc:Fallback>
        </mc:AlternateContent>
      </w:r>
    </w:p>
    <w:p w14:paraId="0D3AFD5C" w14:textId="688135C3" w:rsidR="004B2B6B" w:rsidRPr="00FC43E0" w:rsidRDefault="00D22B83" w:rsidP="00BA0889">
      <w:pPr>
        <w:spacing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4B2B6B" w:rsidRPr="00FC43E0">
        <w:rPr>
          <w:b/>
          <w:sz w:val="22"/>
          <w:szCs w:val="22"/>
        </w:rPr>
        <w:t>Điều kiện dự thi tốt nghiệp</w:t>
      </w:r>
    </w:p>
    <w:p w14:paraId="2B167D6D" w14:textId="77777777" w:rsidR="00673B1C" w:rsidRPr="00FC43E0" w:rsidRDefault="00673B1C" w:rsidP="00BA0889">
      <w:pPr>
        <w:spacing w:line="288" w:lineRule="auto"/>
        <w:ind w:left="284" w:firstLine="436"/>
        <w:rPr>
          <w:sz w:val="22"/>
          <w:szCs w:val="22"/>
        </w:rPr>
      </w:pPr>
      <w:r w:rsidRPr="00FC43E0">
        <w:rPr>
          <w:sz w:val="22"/>
          <w:szCs w:val="22"/>
        </w:rPr>
        <w:t>HSSV được dự thi tốt nghiệp khi có đủ các điều kiện sau:</w:t>
      </w:r>
    </w:p>
    <w:p w14:paraId="18D6919F" w14:textId="77777777" w:rsidR="00673B1C" w:rsidRPr="00FC43E0" w:rsidRDefault="004B2B6B" w:rsidP="00BA0889">
      <w:pPr>
        <w:pStyle w:val="ListParagraph"/>
        <w:numPr>
          <w:ilvl w:val="0"/>
          <w:numId w:val="5"/>
        </w:numPr>
        <w:spacing w:line="288" w:lineRule="auto"/>
        <w:jc w:val="both"/>
        <w:rPr>
          <w:rFonts w:eastAsia="Arial"/>
          <w:sz w:val="22"/>
          <w:szCs w:val="22"/>
        </w:rPr>
      </w:pPr>
      <w:r w:rsidRPr="00FC43E0">
        <w:rPr>
          <w:rFonts w:eastAsia="Arial"/>
          <w:sz w:val="22"/>
          <w:szCs w:val="22"/>
        </w:rPr>
        <w:t>Đã hoàn tất chương trình học và có đ</w:t>
      </w:r>
      <w:r w:rsidRPr="00FC43E0">
        <w:rPr>
          <w:sz w:val="22"/>
          <w:szCs w:val="22"/>
        </w:rPr>
        <w:t>iểm tổng kết của tất cả các học phần phải đạt 5.0 điểm trở lên.</w:t>
      </w:r>
    </w:p>
    <w:p w14:paraId="7A9D3E20" w14:textId="5466C360" w:rsidR="00673B1C" w:rsidRPr="00FC43E0" w:rsidRDefault="004B2B6B" w:rsidP="00BA0889">
      <w:pPr>
        <w:pStyle w:val="ListParagraph"/>
        <w:numPr>
          <w:ilvl w:val="0"/>
          <w:numId w:val="5"/>
        </w:numPr>
        <w:spacing w:line="288" w:lineRule="auto"/>
        <w:jc w:val="both"/>
        <w:rPr>
          <w:rFonts w:eastAsia="Arial"/>
          <w:sz w:val="22"/>
          <w:szCs w:val="22"/>
        </w:rPr>
      </w:pPr>
      <w:r w:rsidRPr="00FC43E0">
        <w:rPr>
          <w:sz w:val="22"/>
          <w:szCs w:val="22"/>
        </w:rPr>
        <w:t>Không trong thời gian bị kỷ luật từ mức đình chỉ học tập có thời hạn trở lên và không bị truy cứu trách nhiệm hình sự;</w:t>
      </w:r>
    </w:p>
    <w:p w14:paraId="7D6548C2" w14:textId="77777777" w:rsidR="004B2B6B" w:rsidRPr="00FC43E0" w:rsidRDefault="004B2B6B" w:rsidP="00BA0889">
      <w:pPr>
        <w:pStyle w:val="ListParagraph"/>
        <w:numPr>
          <w:ilvl w:val="0"/>
          <w:numId w:val="5"/>
        </w:numPr>
        <w:spacing w:line="288" w:lineRule="auto"/>
        <w:jc w:val="both"/>
        <w:rPr>
          <w:rFonts w:eastAsia="Arial"/>
          <w:sz w:val="22"/>
          <w:szCs w:val="22"/>
        </w:rPr>
      </w:pPr>
      <w:r w:rsidRPr="00FC43E0">
        <w:rPr>
          <w:sz w:val="22"/>
          <w:szCs w:val="22"/>
        </w:rPr>
        <w:t>Vẫn còn quỹ thời gian đ</w:t>
      </w:r>
      <w:r w:rsidR="00070E95" w:rsidRPr="00FC43E0">
        <w:rPr>
          <w:sz w:val="22"/>
          <w:szCs w:val="22"/>
        </w:rPr>
        <w:t xml:space="preserve">ược dự thi tốt nghiệp tuân theo quy chế đào tạo </w:t>
      </w:r>
      <w:r w:rsidR="00070E95" w:rsidRPr="00FC43E0">
        <w:rPr>
          <w:i/>
          <w:sz w:val="22"/>
          <w:szCs w:val="22"/>
        </w:rPr>
        <w:t>(xem chi tiết mục 2)</w:t>
      </w:r>
    </w:p>
    <w:p w14:paraId="31A5337D" w14:textId="25E8D9A6" w:rsidR="002C67CB" w:rsidRPr="00D22B83" w:rsidRDefault="00D22B83" w:rsidP="00BA0889">
      <w:pPr>
        <w:spacing w:line="288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2C67CB" w:rsidRPr="00D22B83">
        <w:rPr>
          <w:b/>
          <w:sz w:val="22"/>
          <w:szCs w:val="22"/>
        </w:rPr>
        <w:t xml:space="preserve">Thời gian tối đa để hoàn thành chương trình đào tạo </w:t>
      </w:r>
    </w:p>
    <w:tbl>
      <w:tblPr>
        <w:tblStyle w:val="TableGrid"/>
        <w:tblW w:w="15275" w:type="dxa"/>
        <w:tblInd w:w="284" w:type="dxa"/>
        <w:tblLook w:val="04A0" w:firstRow="1" w:lastRow="0" w:firstColumn="1" w:lastColumn="0" w:noHBand="0" w:noVBand="1"/>
      </w:tblPr>
      <w:tblGrid>
        <w:gridCol w:w="849"/>
        <w:gridCol w:w="2013"/>
        <w:gridCol w:w="2581"/>
        <w:gridCol w:w="3595"/>
        <w:gridCol w:w="2902"/>
        <w:gridCol w:w="3335"/>
      </w:tblGrid>
      <w:tr w:rsidR="00595DD7" w:rsidRPr="00FC43E0" w14:paraId="3127C796" w14:textId="77777777" w:rsidTr="00B35C3D">
        <w:trPr>
          <w:trHeight w:val="469"/>
        </w:trPr>
        <w:tc>
          <w:tcPr>
            <w:tcW w:w="849" w:type="dxa"/>
            <w:vAlign w:val="center"/>
          </w:tcPr>
          <w:p w14:paraId="09B7490B" w14:textId="77777777" w:rsidR="00595DD7" w:rsidRPr="00FC43E0" w:rsidRDefault="00595DD7" w:rsidP="00BA0889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FC43E0">
              <w:rPr>
                <w:b/>
                <w:sz w:val="22"/>
                <w:szCs w:val="22"/>
              </w:rPr>
              <w:t>STT</w:t>
            </w:r>
          </w:p>
        </w:tc>
        <w:tc>
          <w:tcPr>
            <w:tcW w:w="2013" w:type="dxa"/>
            <w:vAlign w:val="center"/>
          </w:tcPr>
          <w:p w14:paraId="5779EF8E" w14:textId="77777777" w:rsidR="00595DD7" w:rsidRPr="00FC43E0" w:rsidRDefault="00595DD7" w:rsidP="00BA0889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FC43E0">
              <w:rPr>
                <w:b/>
                <w:sz w:val="22"/>
                <w:szCs w:val="22"/>
              </w:rPr>
              <w:t>Nội dung</w:t>
            </w:r>
          </w:p>
        </w:tc>
        <w:tc>
          <w:tcPr>
            <w:tcW w:w="2581" w:type="dxa"/>
            <w:vAlign w:val="center"/>
          </w:tcPr>
          <w:p w14:paraId="7BE7FC24" w14:textId="77777777" w:rsidR="00595DD7" w:rsidRPr="008720FD" w:rsidRDefault="00595DD7" w:rsidP="00BA0889">
            <w:pPr>
              <w:spacing w:line="288" w:lineRule="auto"/>
              <w:jc w:val="center"/>
              <w:rPr>
                <w:b/>
                <w:sz w:val="22"/>
                <w:szCs w:val="22"/>
                <w:lang w:val="vi-VN"/>
              </w:rPr>
            </w:pPr>
            <w:r w:rsidRPr="00FC43E0">
              <w:rPr>
                <w:b/>
                <w:sz w:val="22"/>
                <w:szCs w:val="22"/>
              </w:rPr>
              <w:t>Trình độ Cao đẳng nghề</w:t>
            </w:r>
            <w:r>
              <w:rPr>
                <w:b/>
                <w:sz w:val="22"/>
                <w:szCs w:val="22"/>
                <w:lang w:val="vi-VN"/>
              </w:rPr>
              <w:t xml:space="preserve"> áp dụng cho khoá tuyển sinh năm 2014, 2015</w:t>
            </w:r>
          </w:p>
        </w:tc>
        <w:tc>
          <w:tcPr>
            <w:tcW w:w="3595" w:type="dxa"/>
          </w:tcPr>
          <w:p w14:paraId="0DC0DDF4" w14:textId="77777777" w:rsidR="00595DD7" w:rsidRPr="00FC43E0" w:rsidRDefault="00595DD7" w:rsidP="00BA0889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FC43E0">
              <w:rPr>
                <w:b/>
                <w:sz w:val="22"/>
                <w:szCs w:val="22"/>
              </w:rPr>
              <w:t>Trình độ TCCN áp dụng cho khóa tuyển sinh năm 2014,</w:t>
            </w:r>
            <w:r>
              <w:rPr>
                <w:b/>
                <w:sz w:val="22"/>
                <w:szCs w:val="22"/>
                <w:lang w:val="vi-VN"/>
              </w:rPr>
              <w:t xml:space="preserve"> </w:t>
            </w:r>
            <w:r w:rsidRPr="00FC43E0">
              <w:rPr>
                <w:b/>
                <w:sz w:val="22"/>
                <w:szCs w:val="22"/>
              </w:rPr>
              <w:t>2015,</w:t>
            </w:r>
            <w:r>
              <w:rPr>
                <w:b/>
                <w:sz w:val="22"/>
                <w:szCs w:val="22"/>
                <w:lang w:val="vi-VN"/>
              </w:rPr>
              <w:t xml:space="preserve"> </w:t>
            </w:r>
            <w:r w:rsidRPr="00FC43E0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2902" w:type="dxa"/>
          </w:tcPr>
          <w:p w14:paraId="3B0F8A45" w14:textId="77777777" w:rsidR="00595DD7" w:rsidRPr="000A627B" w:rsidRDefault="00595DD7" w:rsidP="00BA0889">
            <w:pPr>
              <w:spacing w:line="288" w:lineRule="auto"/>
              <w:jc w:val="center"/>
              <w:rPr>
                <w:b/>
                <w:sz w:val="22"/>
                <w:szCs w:val="22"/>
                <w:lang w:val="vi-VN"/>
              </w:rPr>
            </w:pPr>
            <w:r w:rsidRPr="00FC43E0">
              <w:rPr>
                <w:b/>
                <w:sz w:val="22"/>
                <w:szCs w:val="22"/>
              </w:rPr>
              <w:t xml:space="preserve">Trình độ trung cấp áp dụng cho khóa tuyển sinh </w:t>
            </w:r>
            <w:r>
              <w:rPr>
                <w:b/>
                <w:sz w:val="22"/>
                <w:szCs w:val="22"/>
              </w:rPr>
              <w:t>từ</w:t>
            </w:r>
            <w:r>
              <w:rPr>
                <w:b/>
                <w:sz w:val="22"/>
                <w:szCs w:val="22"/>
                <w:lang w:val="vi-VN"/>
              </w:rPr>
              <w:t xml:space="preserve"> </w:t>
            </w:r>
            <w:r w:rsidRPr="00FC43E0">
              <w:rPr>
                <w:b/>
                <w:sz w:val="22"/>
                <w:szCs w:val="22"/>
              </w:rPr>
              <w:t>năm 2017</w:t>
            </w:r>
            <w:r>
              <w:rPr>
                <w:b/>
                <w:sz w:val="22"/>
                <w:szCs w:val="22"/>
                <w:lang w:val="vi-VN"/>
              </w:rPr>
              <w:t xml:space="preserve"> trở về sau</w:t>
            </w:r>
          </w:p>
        </w:tc>
        <w:tc>
          <w:tcPr>
            <w:tcW w:w="3335" w:type="dxa"/>
          </w:tcPr>
          <w:p w14:paraId="5E384E7C" w14:textId="77777777" w:rsidR="00595DD7" w:rsidRPr="000A627B" w:rsidRDefault="00595DD7" w:rsidP="00BA0889">
            <w:pPr>
              <w:spacing w:line="288" w:lineRule="auto"/>
              <w:jc w:val="center"/>
              <w:rPr>
                <w:b/>
                <w:sz w:val="22"/>
                <w:szCs w:val="22"/>
                <w:lang w:val="vi-VN"/>
              </w:rPr>
            </w:pPr>
            <w:r w:rsidRPr="00FC43E0">
              <w:rPr>
                <w:b/>
                <w:sz w:val="22"/>
                <w:szCs w:val="22"/>
              </w:rPr>
              <w:t xml:space="preserve">Trình độ </w:t>
            </w:r>
            <w:r>
              <w:rPr>
                <w:b/>
                <w:sz w:val="22"/>
                <w:szCs w:val="22"/>
              </w:rPr>
              <w:t>Cao</w:t>
            </w:r>
            <w:r>
              <w:rPr>
                <w:b/>
                <w:sz w:val="22"/>
                <w:szCs w:val="22"/>
                <w:lang w:val="vi-VN"/>
              </w:rPr>
              <w:t xml:space="preserve"> đẳng</w:t>
            </w:r>
            <w:r w:rsidRPr="00FC43E0">
              <w:rPr>
                <w:b/>
                <w:sz w:val="22"/>
                <w:szCs w:val="22"/>
              </w:rPr>
              <w:t xml:space="preserve"> áp dụng cho khóa tuyển sinh </w:t>
            </w:r>
            <w:r>
              <w:rPr>
                <w:b/>
                <w:sz w:val="22"/>
                <w:szCs w:val="22"/>
              </w:rPr>
              <w:t>từ</w:t>
            </w:r>
            <w:r>
              <w:rPr>
                <w:b/>
                <w:sz w:val="22"/>
                <w:szCs w:val="22"/>
                <w:lang w:val="vi-VN"/>
              </w:rPr>
              <w:t xml:space="preserve"> </w:t>
            </w:r>
            <w:r w:rsidRPr="00FC43E0">
              <w:rPr>
                <w:b/>
                <w:sz w:val="22"/>
                <w:szCs w:val="22"/>
              </w:rPr>
              <w:t>năm 2017</w:t>
            </w:r>
            <w:r>
              <w:rPr>
                <w:b/>
                <w:sz w:val="22"/>
                <w:szCs w:val="22"/>
                <w:lang w:val="vi-VN"/>
              </w:rPr>
              <w:t xml:space="preserve"> trở về sau</w:t>
            </w:r>
          </w:p>
        </w:tc>
      </w:tr>
      <w:tr w:rsidR="00595DD7" w:rsidRPr="00FC43E0" w14:paraId="015A00A3" w14:textId="77777777" w:rsidTr="00B35C3D">
        <w:trPr>
          <w:trHeight w:val="1733"/>
        </w:trPr>
        <w:tc>
          <w:tcPr>
            <w:tcW w:w="849" w:type="dxa"/>
          </w:tcPr>
          <w:p w14:paraId="5E20857B" w14:textId="77777777" w:rsidR="00595DD7" w:rsidRPr="00FC43E0" w:rsidRDefault="00595DD7" w:rsidP="00BA0889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FC43E0">
              <w:rPr>
                <w:sz w:val="22"/>
                <w:szCs w:val="22"/>
              </w:rPr>
              <w:t>2.1</w:t>
            </w:r>
          </w:p>
        </w:tc>
        <w:tc>
          <w:tcPr>
            <w:tcW w:w="2013" w:type="dxa"/>
          </w:tcPr>
          <w:p w14:paraId="20AD9E2C" w14:textId="77777777" w:rsidR="00595DD7" w:rsidRPr="00FC43E0" w:rsidRDefault="00595DD7" w:rsidP="00BA0889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FC43E0">
              <w:rPr>
                <w:sz w:val="22"/>
                <w:szCs w:val="22"/>
              </w:rPr>
              <w:t>Thời gian tối đa để HSSV hoàn thành các học phần trong chương trình học</w:t>
            </w:r>
          </w:p>
        </w:tc>
        <w:tc>
          <w:tcPr>
            <w:tcW w:w="2581" w:type="dxa"/>
          </w:tcPr>
          <w:p w14:paraId="3F99B355" w14:textId="77777777" w:rsidR="00595DD7" w:rsidRPr="00FC43E0" w:rsidRDefault="00595DD7" w:rsidP="00BA0889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FC43E0">
              <w:rPr>
                <w:sz w:val="22"/>
                <w:szCs w:val="22"/>
              </w:rPr>
              <w:t>05 năm tính từ lúc nhập học</w:t>
            </w:r>
          </w:p>
          <w:p w14:paraId="0681AA4F" w14:textId="77777777" w:rsidR="00595DD7" w:rsidRPr="00FC43E0" w:rsidRDefault="00595DD7" w:rsidP="00BA0889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95" w:type="dxa"/>
          </w:tcPr>
          <w:p w14:paraId="376F57CA" w14:textId="77777777" w:rsidR="00595DD7" w:rsidRPr="00FC43E0" w:rsidRDefault="00595DD7" w:rsidP="00BA0889">
            <w:pPr>
              <w:numPr>
                <w:ilvl w:val="0"/>
                <w:numId w:val="3"/>
              </w:numPr>
              <w:spacing w:line="288" w:lineRule="auto"/>
              <w:ind w:left="284" w:hanging="284"/>
              <w:jc w:val="both"/>
              <w:rPr>
                <w:sz w:val="22"/>
                <w:szCs w:val="22"/>
              </w:rPr>
            </w:pPr>
            <w:r w:rsidRPr="00FC43E0">
              <w:rPr>
                <w:sz w:val="22"/>
                <w:szCs w:val="22"/>
              </w:rPr>
              <w:t>04 năm tính từ lúc nhập học đối với chương trình đào tạo trung cấp 02 năm;</w:t>
            </w:r>
          </w:p>
          <w:p w14:paraId="4587B7F9" w14:textId="77777777" w:rsidR="00595DD7" w:rsidRPr="00FC43E0" w:rsidRDefault="00595DD7" w:rsidP="00BA0889">
            <w:pPr>
              <w:numPr>
                <w:ilvl w:val="0"/>
                <w:numId w:val="3"/>
              </w:numPr>
              <w:spacing w:line="288" w:lineRule="auto"/>
              <w:ind w:left="284" w:hanging="284"/>
              <w:jc w:val="both"/>
              <w:rPr>
                <w:sz w:val="22"/>
                <w:szCs w:val="22"/>
              </w:rPr>
            </w:pPr>
            <w:r w:rsidRPr="00FC43E0">
              <w:rPr>
                <w:sz w:val="22"/>
                <w:szCs w:val="22"/>
              </w:rPr>
              <w:t>05 năm tính từ lúc nhập học đối với chương trình đào tạo trung cấp 03 năm.</w:t>
            </w:r>
          </w:p>
        </w:tc>
        <w:tc>
          <w:tcPr>
            <w:tcW w:w="2902" w:type="dxa"/>
            <w:vMerge w:val="restart"/>
          </w:tcPr>
          <w:p w14:paraId="02A9B243" w14:textId="77777777" w:rsidR="00595DD7" w:rsidRPr="00FC43E0" w:rsidRDefault="00595DD7" w:rsidP="00BA0889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FC43E0">
              <w:rPr>
                <w:sz w:val="22"/>
                <w:szCs w:val="22"/>
              </w:rPr>
              <w:t xml:space="preserve">Thời gian tối đa để hoàn thành chương trình trung cấp </w:t>
            </w:r>
            <w:r w:rsidRPr="00FC43E0">
              <w:rPr>
                <w:i/>
                <w:sz w:val="22"/>
                <w:szCs w:val="22"/>
              </w:rPr>
              <w:t>(thời gian tối đa hoàn thành các môn học và thời gian hoàn thành các môn thi tốt nghiệp)</w:t>
            </w:r>
            <w:r w:rsidRPr="00FC43E0">
              <w:rPr>
                <w:sz w:val="22"/>
                <w:szCs w:val="22"/>
              </w:rPr>
              <w:t xml:space="preserve">: </w:t>
            </w:r>
            <w:r w:rsidRPr="00FC43E0">
              <w:rPr>
                <w:b/>
                <w:sz w:val="22"/>
                <w:szCs w:val="22"/>
              </w:rPr>
              <w:t>không quá 04 năm</w:t>
            </w:r>
            <w:r w:rsidRPr="00FC43E0">
              <w:rPr>
                <w:sz w:val="22"/>
                <w:szCs w:val="22"/>
              </w:rPr>
              <w:t xml:space="preserve"> </w:t>
            </w:r>
            <w:r w:rsidRPr="00FC43E0">
              <w:rPr>
                <w:b/>
                <w:sz w:val="22"/>
                <w:szCs w:val="22"/>
              </w:rPr>
              <w:t>và số lần dự thi lại môn thi tốt nghiệp có điểm dưới 5.0 là không quá 03 lần.</w:t>
            </w:r>
          </w:p>
        </w:tc>
        <w:tc>
          <w:tcPr>
            <w:tcW w:w="3335" w:type="dxa"/>
            <w:vMerge w:val="restart"/>
          </w:tcPr>
          <w:p w14:paraId="43286FE8" w14:textId="77777777" w:rsidR="00595DD7" w:rsidRPr="00FC43E0" w:rsidRDefault="00595DD7" w:rsidP="00BA0889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FC43E0">
              <w:rPr>
                <w:sz w:val="22"/>
                <w:szCs w:val="22"/>
              </w:rPr>
              <w:t xml:space="preserve">Thời gian tối đa để hoàn thành chương trình </w:t>
            </w:r>
            <w:r>
              <w:rPr>
                <w:sz w:val="22"/>
                <w:szCs w:val="22"/>
              </w:rPr>
              <w:t>cao</w:t>
            </w:r>
            <w:r>
              <w:rPr>
                <w:sz w:val="22"/>
                <w:szCs w:val="22"/>
                <w:lang w:val="vi-VN"/>
              </w:rPr>
              <w:t xml:space="preserve"> đẳng</w:t>
            </w:r>
            <w:r w:rsidRPr="00FC43E0">
              <w:rPr>
                <w:sz w:val="22"/>
                <w:szCs w:val="22"/>
              </w:rPr>
              <w:t xml:space="preserve"> </w:t>
            </w:r>
            <w:r w:rsidRPr="00FC43E0">
              <w:rPr>
                <w:i/>
                <w:sz w:val="22"/>
                <w:szCs w:val="22"/>
              </w:rPr>
              <w:t>(thời gian tối đa hoàn thành các môn học và thời gian hoàn thành các môn thi tốt nghiệp)</w:t>
            </w:r>
            <w:r w:rsidRPr="00FC43E0">
              <w:rPr>
                <w:sz w:val="22"/>
                <w:szCs w:val="22"/>
              </w:rPr>
              <w:t xml:space="preserve">: </w:t>
            </w:r>
            <w:r w:rsidRPr="00FC43E0">
              <w:rPr>
                <w:b/>
                <w:sz w:val="22"/>
                <w:szCs w:val="22"/>
              </w:rPr>
              <w:t>không quá 0</w:t>
            </w:r>
            <w:r>
              <w:rPr>
                <w:b/>
                <w:sz w:val="22"/>
                <w:szCs w:val="22"/>
                <w:lang w:val="vi-VN"/>
              </w:rPr>
              <w:t>6</w:t>
            </w:r>
            <w:r w:rsidRPr="00FC43E0">
              <w:rPr>
                <w:b/>
                <w:sz w:val="22"/>
                <w:szCs w:val="22"/>
              </w:rPr>
              <w:t xml:space="preserve"> năm</w:t>
            </w:r>
            <w:r w:rsidRPr="00FC43E0">
              <w:rPr>
                <w:sz w:val="22"/>
                <w:szCs w:val="22"/>
              </w:rPr>
              <w:t xml:space="preserve"> </w:t>
            </w:r>
            <w:r w:rsidRPr="00FC43E0">
              <w:rPr>
                <w:b/>
                <w:sz w:val="22"/>
                <w:szCs w:val="22"/>
              </w:rPr>
              <w:t>và số lần dự thi lại môn thi tốt nghiệp có điểm dưới 5.0 là không quá 03 lần.</w:t>
            </w:r>
          </w:p>
        </w:tc>
      </w:tr>
      <w:tr w:rsidR="00595DD7" w:rsidRPr="00FC43E0" w14:paraId="534A1A55" w14:textId="77777777" w:rsidTr="00B35C3D">
        <w:trPr>
          <w:trHeight w:val="1102"/>
        </w:trPr>
        <w:tc>
          <w:tcPr>
            <w:tcW w:w="849" w:type="dxa"/>
          </w:tcPr>
          <w:p w14:paraId="74D7202A" w14:textId="77777777" w:rsidR="00595DD7" w:rsidRPr="00FC43E0" w:rsidRDefault="00595DD7" w:rsidP="00BA0889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FC43E0">
              <w:rPr>
                <w:sz w:val="22"/>
                <w:szCs w:val="22"/>
              </w:rPr>
              <w:t>2.2</w:t>
            </w:r>
          </w:p>
        </w:tc>
        <w:tc>
          <w:tcPr>
            <w:tcW w:w="2013" w:type="dxa"/>
          </w:tcPr>
          <w:p w14:paraId="7BF9D8E0" w14:textId="77777777" w:rsidR="00595DD7" w:rsidRPr="00FC43E0" w:rsidRDefault="00595DD7" w:rsidP="00BA0889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FC43E0">
              <w:rPr>
                <w:sz w:val="22"/>
                <w:szCs w:val="22"/>
              </w:rPr>
              <w:t>Thời gian tối đa để sinh viên hoàn thành các môn thi tốt nghiệp</w:t>
            </w:r>
          </w:p>
        </w:tc>
        <w:tc>
          <w:tcPr>
            <w:tcW w:w="2581" w:type="dxa"/>
          </w:tcPr>
          <w:p w14:paraId="3B020B3A" w14:textId="77777777" w:rsidR="00595DD7" w:rsidRPr="00FC43E0" w:rsidRDefault="00595DD7" w:rsidP="00BA0889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FC43E0">
              <w:rPr>
                <w:sz w:val="22"/>
                <w:szCs w:val="22"/>
              </w:rPr>
              <w:t>04 năm tính từ ngày kết thúc kỳ thi tốt nghiệp lần thứ nhất.</w:t>
            </w:r>
          </w:p>
          <w:p w14:paraId="587581AB" w14:textId="77777777" w:rsidR="00595DD7" w:rsidRPr="00FC43E0" w:rsidRDefault="00595DD7" w:rsidP="00BA0889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95" w:type="dxa"/>
          </w:tcPr>
          <w:p w14:paraId="2EFC4F8B" w14:textId="77777777" w:rsidR="00595DD7" w:rsidRPr="00FC43E0" w:rsidRDefault="00595DD7" w:rsidP="00BA0889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FC43E0">
              <w:rPr>
                <w:sz w:val="22"/>
                <w:szCs w:val="22"/>
              </w:rPr>
              <w:t xml:space="preserve">03 năm tính từ ngày kết thúc kỳ thi tốt nghiệp lần thứ nhất và </w:t>
            </w:r>
            <w:r w:rsidRPr="00FC43E0">
              <w:rPr>
                <w:b/>
                <w:sz w:val="22"/>
                <w:szCs w:val="22"/>
              </w:rPr>
              <w:t>số lần dự thi lại môn thi tốt nghiệp có điểm dưới 5.0 là không quá 03 lần.</w:t>
            </w:r>
          </w:p>
        </w:tc>
        <w:tc>
          <w:tcPr>
            <w:tcW w:w="2902" w:type="dxa"/>
            <w:vMerge/>
          </w:tcPr>
          <w:p w14:paraId="208459D8" w14:textId="77777777" w:rsidR="00595DD7" w:rsidRPr="00FC43E0" w:rsidRDefault="00595DD7" w:rsidP="00BA0889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35" w:type="dxa"/>
            <w:vMerge/>
          </w:tcPr>
          <w:p w14:paraId="10777EDA" w14:textId="77777777" w:rsidR="00595DD7" w:rsidRPr="00FC43E0" w:rsidRDefault="00595DD7" w:rsidP="00BA0889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</w:tr>
    </w:tbl>
    <w:p w14:paraId="01A389E4" w14:textId="2161AD6C" w:rsidR="004B2B6B" w:rsidRPr="000F0DA0" w:rsidRDefault="00070E95" w:rsidP="00BA0889">
      <w:pPr>
        <w:spacing w:line="288" w:lineRule="auto"/>
        <w:ind w:left="284" w:hanging="284"/>
        <w:rPr>
          <w:b/>
          <w:sz w:val="22"/>
          <w:szCs w:val="22"/>
          <w:lang w:val="vi-VN"/>
        </w:rPr>
      </w:pPr>
      <w:r w:rsidRPr="00FC43E0">
        <w:rPr>
          <w:b/>
          <w:sz w:val="22"/>
          <w:szCs w:val="22"/>
        </w:rPr>
        <w:t>3</w:t>
      </w:r>
      <w:r w:rsidR="004B2B6B" w:rsidRPr="00FC43E0">
        <w:rPr>
          <w:b/>
          <w:sz w:val="22"/>
          <w:szCs w:val="22"/>
        </w:rPr>
        <w:t xml:space="preserve">. Đối tượng </w:t>
      </w:r>
      <w:r w:rsidR="00A66392" w:rsidRPr="00FC43E0">
        <w:rPr>
          <w:b/>
          <w:sz w:val="22"/>
          <w:szCs w:val="22"/>
        </w:rPr>
        <w:t xml:space="preserve">xét </w:t>
      </w:r>
      <w:r w:rsidR="004B2B6B" w:rsidRPr="00FC43E0">
        <w:rPr>
          <w:b/>
          <w:sz w:val="22"/>
          <w:szCs w:val="22"/>
        </w:rPr>
        <w:t>dự thi tốt nghiệp</w:t>
      </w:r>
      <w:r w:rsidR="00A66392" w:rsidRPr="00FC43E0">
        <w:rPr>
          <w:b/>
          <w:sz w:val="22"/>
          <w:szCs w:val="22"/>
        </w:rPr>
        <w:t xml:space="preserve"> đợt thi tháng </w:t>
      </w:r>
      <w:r w:rsidR="00D60FB7">
        <w:rPr>
          <w:b/>
          <w:sz w:val="22"/>
          <w:szCs w:val="22"/>
        </w:rPr>
        <w:t>6</w:t>
      </w:r>
      <w:r w:rsidR="00A66392" w:rsidRPr="00FC43E0">
        <w:rPr>
          <w:b/>
          <w:sz w:val="22"/>
          <w:szCs w:val="22"/>
        </w:rPr>
        <w:t>.20</w:t>
      </w:r>
      <w:r w:rsidR="000F0DA0">
        <w:rPr>
          <w:b/>
          <w:sz w:val="22"/>
          <w:szCs w:val="22"/>
        </w:rPr>
        <w:t>2</w:t>
      </w:r>
      <w:r w:rsidR="00D60FB7">
        <w:rPr>
          <w:b/>
          <w:sz w:val="22"/>
          <w:szCs w:val="22"/>
        </w:rPr>
        <w:t>2</w:t>
      </w:r>
    </w:p>
    <w:p w14:paraId="79EDA134" w14:textId="3B94B9CE" w:rsidR="00A66392" w:rsidRPr="00FC43E0" w:rsidRDefault="00A66392" w:rsidP="00BA0889">
      <w:pPr>
        <w:spacing w:line="288" w:lineRule="auto"/>
        <w:ind w:left="284" w:hanging="284"/>
        <w:jc w:val="both"/>
        <w:rPr>
          <w:sz w:val="22"/>
          <w:szCs w:val="22"/>
        </w:rPr>
      </w:pPr>
      <w:r w:rsidRPr="00FC43E0">
        <w:rPr>
          <w:b/>
          <w:sz w:val="22"/>
          <w:szCs w:val="22"/>
        </w:rPr>
        <w:tab/>
      </w:r>
      <w:r w:rsidRPr="00FC43E0">
        <w:rPr>
          <w:b/>
          <w:sz w:val="22"/>
          <w:szCs w:val="22"/>
        </w:rPr>
        <w:tab/>
      </w:r>
      <w:r w:rsidRPr="00FC43E0">
        <w:rPr>
          <w:sz w:val="22"/>
          <w:szCs w:val="22"/>
        </w:rPr>
        <w:t xml:space="preserve">HSSV các khóa đủ điều kiện dự thi tốt nghiệp ở mục 1 sẽ được xét dự thi tốt nghiệp đợt tháng </w:t>
      </w:r>
      <w:r w:rsidR="00D60FB7">
        <w:rPr>
          <w:sz w:val="22"/>
          <w:szCs w:val="22"/>
        </w:rPr>
        <w:t>6</w:t>
      </w:r>
      <w:r w:rsidRPr="00FC43E0">
        <w:rPr>
          <w:sz w:val="22"/>
          <w:szCs w:val="22"/>
        </w:rPr>
        <w:t>.20</w:t>
      </w:r>
      <w:r w:rsidR="000F0DA0">
        <w:rPr>
          <w:sz w:val="22"/>
          <w:szCs w:val="22"/>
        </w:rPr>
        <w:t>2</w:t>
      </w:r>
      <w:r w:rsidR="00D60FB7">
        <w:rPr>
          <w:sz w:val="22"/>
          <w:szCs w:val="22"/>
        </w:rPr>
        <w:t>2</w:t>
      </w:r>
      <w:r w:rsidRPr="00FC43E0">
        <w:rPr>
          <w:sz w:val="22"/>
          <w:szCs w:val="22"/>
        </w:rPr>
        <w:t xml:space="preserve"> gồm các khóa như sau:</w:t>
      </w:r>
    </w:p>
    <w:tbl>
      <w:tblPr>
        <w:tblStyle w:val="TableGrid"/>
        <w:tblW w:w="15309" w:type="dxa"/>
        <w:tblInd w:w="250" w:type="dxa"/>
        <w:tblLook w:val="04A0" w:firstRow="1" w:lastRow="0" w:firstColumn="1" w:lastColumn="0" w:noHBand="0" w:noVBand="1"/>
      </w:tblPr>
      <w:tblGrid>
        <w:gridCol w:w="851"/>
        <w:gridCol w:w="3493"/>
        <w:gridCol w:w="5201"/>
        <w:gridCol w:w="5764"/>
      </w:tblGrid>
      <w:tr w:rsidR="00A66392" w:rsidRPr="00FC43E0" w14:paraId="355C15AC" w14:textId="77777777" w:rsidTr="00B35C3D">
        <w:trPr>
          <w:trHeight w:val="538"/>
        </w:trPr>
        <w:tc>
          <w:tcPr>
            <w:tcW w:w="851" w:type="dxa"/>
            <w:vAlign w:val="center"/>
          </w:tcPr>
          <w:p w14:paraId="2C4E53A1" w14:textId="77777777" w:rsidR="00A66392" w:rsidRPr="00FC43E0" w:rsidRDefault="00A66392" w:rsidP="00BA0889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FC43E0">
              <w:rPr>
                <w:b/>
                <w:sz w:val="22"/>
                <w:szCs w:val="22"/>
              </w:rPr>
              <w:t>STT</w:t>
            </w:r>
          </w:p>
        </w:tc>
        <w:tc>
          <w:tcPr>
            <w:tcW w:w="3493" w:type="dxa"/>
            <w:vAlign w:val="center"/>
          </w:tcPr>
          <w:p w14:paraId="53EB0501" w14:textId="77777777" w:rsidR="00A66392" w:rsidRPr="00FC43E0" w:rsidRDefault="00A66392" w:rsidP="00BA0889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FC43E0">
              <w:rPr>
                <w:b/>
                <w:sz w:val="22"/>
                <w:szCs w:val="22"/>
              </w:rPr>
              <w:t>Đối tượng</w:t>
            </w:r>
          </w:p>
        </w:tc>
        <w:tc>
          <w:tcPr>
            <w:tcW w:w="5201" w:type="dxa"/>
            <w:vAlign w:val="center"/>
          </w:tcPr>
          <w:p w14:paraId="7A2BD612" w14:textId="77777777" w:rsidR="00A66392" w:rsidRPr="00FC43E0" w:rsidRDefault="002C67CB" w:rsidP="00BA0889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FC43E0">
              <w:rPr>
                <w:b/>
                <w:sz w:val="22"/>
                <w:szCs w:val="22"/>
              </w:rPr>
              <w:t>Trình độ</w:t>
            </w:r>
            <w:r w:rsidR="00A66392" w:rsidRPr="00FC43E0">
              <w:rPr>
                <w:b/>
                <w:sz w:val="22"/>
                <w:szCs w:val="22"/>
              </w:rPr>
              <w:t xml:space="preserve"> Cao đẳng</w:t>
            </w:r>
            <w:r w:rsidRPr="00FC43E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64" w:type="dxa"/>
            <w:vAlign w:val="center"/>
          </w:tcPr>
          <w:p w14:paraId="7EC06127" w14:textId="77777777" w:rsidR="00A66392" w:rsidRPr="00FC43E0" w:rsidRDefault="002779BD" w:rsidP="00BA0889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FC43E0">
              <w:rPr>
                <w:b/>
                <w:sz w:val="22"/>
                <w:szCs w:val="22"/>
              </w:rPr>
              <w:t>Trình độ</w:t>
            </w:r>
            <w:r w:rsidR="00A66392" w:rsidRPr="00FC43E0">
              <w:rPr>
                <w:b/>
                <w:sz w:val="22"/>
                <w:szCs w:val="22"/>
              </w:rPr>
              <w:t xml:space="preserve"> Trung cấp</w:t>
            </w:r>
          </w:p>
        </w:tc>
      </w:tr>
      <w:tr w:rsidR="002C67CB" w:rsidRPr="00FC43E0" w14:paraId="311964F3" w14:textId="77777777" w:rsidTr="002237F3">
        <w:trPr>
          <w:trHeight w:val="547"/>
        </w:trPr>
        <w:tc>
          <w:tcPr>
            <w:tcW w:w="851" w:type="dxa"/>
          </w:tcPr>
          <w:p w14:paraId="28B82EBE" w14:textId="77777777" w:rsidR="002C67CB" w:rsidRPr="00FC43E0" w:rsidRDefault="002779BD" w:rsidP="00BA0889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FC43E0">
              <w:rPr>
                <w:sz w:val="22"/>
                <w:szCs w:val="22"/>
              </w:rPr>
              <w:t>3</w:t>
            </w:r>
            <w:r w:rsidR="002C67CB" w:rsidRPr="00FC43E0">
              <w:rPr>
                <w:sz w:val="22"/>
                <w:szCs w:val="22"/>
              </w:rPr>
              <w:t>.1</w:t>
            </w:r>
          </w:p>
        </w:tc>
        <w:tc>
          <w:tcPr>
            <w:tcW w:w="3493" w:type="dxa"/>
          </w:tcPr>
          <w:p w14:paraId="3CE5FEE6" w14:textId="77777777" w:rsidR="002C67CB" w:rsidRPr="00FC43E0" w:rsidRDefault="00070E95" w:rsidP="00BA0889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FC43E0">
              <w:rPr>
                <w:sz w:val="22"/>
                <w:szCs w:val="22"/>
              </w:rPr>
              <w:t>HSSV dự thi tốt nghiệp đúng tiến độ</w:t>
            </w:r>
          </w:p>
        </w:tc>
        <w:tc>
          <w:tcPr>
            <w:tcW w:w="5201" w:type="dxa"/>
          </w:tcPr>
          <w:p w14:paraId="5E708928" w14:textId="595D865B" w:rsidR="002C67CB" w:rsidRPr="000F0DA0" w:rsidRDefault="000F0DA0" w:rsidP="00BA0889">
            <w:pPr>
              <w:spacing w:line="288" w:lineRule="auto"/>
              <w:jc w:val="both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Sinh viên Khoá tuyển sinh năm 201</w:t>
            </w:r>
            <w:r w:rsidR="00D60FB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vi-VN"/>
              </w:rPr>
              <w:t xml:space="preserve"> </w:t>
            </w:r>
            <w:r w:rsidRPr="000F0DA0">
              <w:rPr>
                <w:b/>
                <w:sz w:val="22"/>
                <w:szCs w:val="22"/>
                <w:lang w:val="vi-VN"/>
              </w:rPr>
              <w:t>(Khối lớp 1</w:t>
            </w:r>
            <w:r w:rsidR="00D60FB7">
              <w:rPr>
                <w:b/>
                <w:sz w:val="22"/>
                <w:szCs w:val="22"/>
              </w:rPr>
              <w:t>9</w:t>
            </w:r>
            <w:r w:rsidRPr="000F0DA0">
              <w:rPr>
                <w:b/>
                <w:sz w:val="22"/>
                <w:szCs w:val="22"/>
                <w:lang w:val="vi-VN"/>
              </w:rPr>
              <w:t>6)</w:t>
            </w:r>
          </w:p>
        </w:tc>
        <w:tc>
          <w:tcPr>
            <w:tcW w:w="5764" w:type="dxa"/>
          </w:tcPr>
          <w:p w14:paraId="1E4AA7F0" w14:textId="6B18C91C" w:rsidR="002C67CB" w:rsidRPr="000F0DA0" w:rsidRDefault="002C67CB" w:rsidP="00BA0889">
            <w:pPr>
              <w:spacing w:line="288" w:lineRule="auto"/>
              <w:jc w:val="both"/>
              <w:rPr>
                <w:sz w:val="22"/>
                <w:szCs w:val="22"/>
                <w:lang w:val="vi-VN"/>
              </w:rPr>
            </w:pPr>
          </w:p>
        </w:tc>
      </w:tr>
      <w:tr w:rsidR="002C67CB" w:rsidRPr="00FC43E0" w14:paraId="25700DC4" w14:textId="77777777" w:rsidTr="00B35C3D">
        <w:trPr>
          <w:trHeight w:val="1265"/>
        </w:trPr>
        <w:tc>
          <w:tcPr>
            <w:tcW w:w="851" w:type="dxa"/>
          </w:tcPr>
          <w:p w14:paraId="3642920C" w14:textId="77777777" w:rsidR="002C67CB" w:rsidRPr="00FC43E0" w:rsidRDefault="002779BD" w:rsidP="00BA0889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FC43E0">
              <w:rPr>
                <w:sz w:val="22"/>
                <w:szCs w:val="22"/>
              </w:rPr>
              <w:t>3</w:t>
            </w:r>
            <w:r w:rsidR="002C67CB" w:rsidRPr="00FC43E0">
              <w:rPr>
                <w:sz w:val="22"/>
                <w:szCs w:val="22"/>
              </w:rPr>
              <w:t>.2</w:t>
            </w:r>
          </w:p>
        </w:tc>
        <w:tc>
          <w:tcPr>
            <w:tcW w:w="3493" w:type="dxa"/>
          </w:tcPr>
          <w:p w14:paraId="32E9B30C" w14:textId="77777777" w:rsidR="002C67CB" w:rsidRPr="00FC43E0" w:rsidRDefault="00070E95" w:rsidP="00BA0889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FC43E0">
              <w:rPr>
                <w:sz w:val="22"/>
                <w:szCs w:val="22"/>
              </w:rPr>
              <w:t xml:space="preserve">HSSV dự thi tốt nghiệp trễ tiến độ </w:t>
            </w:r>
            <w:r w:rsidRPr="00FC43E0">
              <w:rPr>
                <w:i/>
                <w:sz w:val="22"/>
                <w:szCs w:val="22"/>
              </w:rPr>
              <w:t>(nộp đơn đăng ký theo mẫu để có tên trong danh sách xét)</w:t>
            </w:r>
          </w:p>
        </w:tc>
        <w:tc>
          <w:tcPr>
            <w:tcW w:w="5201" w:type="dxa"/>
          </w:tcPr>
          <w:p w14:paraId="4A86A149" w14:textId="2FC55AD1" w:rsidR="002C67CB" w:rsidRPr="00FC43E0" w:rsidRDefault="002C67CB" w:rsidP="00BA0889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FC43E0">
              <w:rPr>
                <w:sz w:val="22"/>
                <w:szCs w:val="22"/>
              </w:rPr>
              <w:t xml:space="preserve">Sinh viên các Khóa </w:t>
            </w:r>
            <w:r w:rsidR="00070E95" w:rsidRPr="00FC43E0">
              <w:rPr>
                <w:sz w:val="22"/>
                <w:szCs w:val="22"/>
              </w:rPr>
              <w:t>cũ thuộc diện:</w:t>
            </w:r>
          </w:p>
          <w:p w14:paraId="29E643C3" w14:textId="77777777" w:rsidR="00070E95" w:rsidRPr="00FC43E0" w:rsidRDefault="00070E95" w:rsidP="00BA0889">
            <w:pPr>
              <w:pStyle w:val="ListParagraph"/>
              <w:numPr>
                <w:ilvl w:val="0"/>
                <w:numId w:val="5"/>
              </w:numPr>
              <w:spacing w:line="288" w:lineRule="auto"/>
              <w:ind w:left="360"/>
              <w:jc w:val="both"/>
              <w:rPr>
                <w:sz w:val="22"/>
                <w:szCs w:val="22"/>
              </w:rPr>
            </w:pPr>
            <w:r w:rsidRPr="00FC43E0">
              <w:rPr>
                <w:sz w:val="22"/>
                <w:szCs w:val="22"/>
              </w:rPr>
              <w:t>Còn nợ môn thi tốt nghiệp ở các đợt thi trước;</w:t>
            </w:r>
          </w:p>
          <w:p w14:paraId="1AC1A55C" w14:textId="525C4F16" w:rsidR="002779BD" w:rsidRPr="0030063A" w:rsidRDefault="00070E95" w:rsidP="00BA0889">
            <w:pPr>
              <w:pStyle w:val="ListParagraph"/>
              <w:numPr>
                <w:ilvl w:val="0"/>
                <w:numId w:val="5"/>
              </w:numPr>
              <w:spacing w:line="288" w:lineRule="auto"/>
              <w:ind w:left="360"/>
              <w:jc w:val="both"/>
              <w:rPr>
                <w:sz w:val="22"/>
                <w:szCs w:val="22"/>
              </w:rPr>
            </w:pPr>
            <w:r w:rsidRPr="00FC43E0">
              <w:rPr>
                <w:sz w:val="22"/>
                <w:szCs w:val="22"/>
              </w:rPr>
              <w:t xml:space="preserve">Vừa hoàn tất việc trả nợ môn học tính đến thời điểm tháng </w:t>
            </w:r>
            <w:r w:rsidR="00C724CA">
              <w:rPr>
                <w:sz w:val="22"/>
                <w:szCs w:val="22"/>
              </w:rPr>
              <w:t>5</w:t>
            </w:r>
            <w:r w:rsidRPr="00FC43E0">
              <w:rPr>
                <w:sz w:val="22"/>
                <w:szCs w:val="22"/>
              </w:rPr>
              <w:t>.20</w:t>
            </w:r>
            <w:r w:rsidR="00665AC8">
              <w:rPr>
                <w:sz w:val="22"/>
                <w:szCs w:val="22"/>
              </w:rPr>
              <w:t>2</w:t>
            </w:r>
            <w:r w:rsidR="00C724CA">
              <w:rPr>
                <w:sz w:val="22"/>
                <w:szCs w:val="22"/>
              </w:rPr>
              <w:t>2</w:t>
            </w:r>
            <w:r w:rsidR="0030063A">
              <w:rPr>
                <w:sz w:val="22"/>
                <w:szCs w:val="22"/>
              </w:rPr>
              <w:t>.</w:t>
            </w:r>
          </w:p>
        </w:tc>
        <w:tc>
          <w:tcPr>
            <w:tcW w:w="5764" w:type="dxa"/>
          </w:tcPr>
          <w:p w14:paraId="11F176AB" w14:textId="63793FD2" w:rsidR="002779BD" w:rsidRPr="00FC43E0" w:rsidRDefault="002C67CB" w:rsidP="00BA0889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FC43E0">
              <w:rPr>
                <w:sz w:val="22"/>
                <w:szCs w:val="22"/>
              </w:rPr>
              <w:t xml:space="preserve">Học sinh </w:t>
            </w:r>
            <w:r w:rsidR="002779BD" w:rsidRPr="00FC43E0">
              <w:rPr>
                <w:sz w:val="22"/>
                <w:szCs w:val="22"/>
              </w:rPr>
              <w:t>các Khóa cũ thuộc diện:</w:t>
            </w:r>
          </w:p>
          <w:p w14:paraId="77624A18" w14:textId="77777777" w:rsidR="002779BD" w:rsidRPr="00FC43E0" w:rsidRDefault="002779BD" w:rsidP="00BA0889">
            <w:pPr>
              <w:pStyle w:val="ListParagraph"/>
              <w:numPr>
                <w:ilvl w:val="0"/>
                <w:numId w:val="5"/>
              </w:numPr>
              <w:spacing w:line="288" w:lineRule="auto"/>
              <w:ind w:left="288" w:hanging="283"/>
              <w:jc w:val="both"/>
              <w:rPr>
                <w:sz w:val="22"/>
                <w:szCs w:val="22"/>
              </w:rPr>
            </w:pPr>
            <w:r w:rsidRPr="00FC43E0">
              <w:rPr>
                <w:sz w:val="22"/>
                <w:szCs w:val="22"/>
              </w:rPr>
              <w:t>Còn nợ môn thi tốt nghiệp ở các đợt thi trước;</w:t>
            </w:r>
          </w:p>
          <w:p w14:paraId="6AA3B552" w14:textId="1F726B1E" w:rsidR="002779BD" w:rsidRPr="0030063A" w:rsidRDefault="002779BD" w:rsidP="00BA0889">
            <w:pPr>
              <w:pStyle w:val="ListParagraph"/>
              <w:numPr>
                <w:ilvl w:val="0"/>
                <w:numId w:val="5"/>
              </w:numPr>
              <w:spacing w:line="288" w:lineRule="auto"/>
              <w:ind w:left="288" w:hanging="283"/>
              <w:jc w:val="both"/>
              <w:rPr>
                <w:sz w:val="22"/>
                <w:szCs w:val="22"/>
              </w:rPr>
            </w:pPr>
            <w:r w:rsidRPr="00FC43E0">
              <w:rPr>
                <w:sz w:val="22"/>
                <w:szCs w:val="22"/>
              </w:rPr>
              <w:t xml:space="preserve">Vừa hoàn tất việc trả nợ môn học tính đến thời điểm tháng </w:t>
            </w:r>
            <w:r w:rsidR="00C724CA">
              <w:rPr>
                <w:sz w:val="22"/>
                <w:szCs w:val="22"/>
              </w:rPr>
              <w:t>5</w:t>
            </w:r>
            <w:r w:rsidRPr="00FC43E0">
              <w:rPr>
                <w:sz w:val="22"/>
                <w:szCs w:val="22"/>
              </w:rPr>
              <w:t>.20</w:t>
            </w:r>
            <w:r w:rsidR="00665AC8">
              <w:rPr>
                <w:sz w:val="22"/>
                <w:szCs w:val="22"/>
              </w:rPr>
              <w:t>2</w:t>
            </w:r>
            <w:r w:rsidR="00C724CA">
              <w:rPr>
                <w:sz w:val="22"/>
                <w:szCs w:val="22"/>
              </w:rPr>
              <w:t>2</w:t>
            </w:r>
            <w:r w:rsidR="00665AC8">
              <w:rPr>
                <w:sz w:val="22"/>
                <w:szCs w:val="22"/>
              </w:rPr>
              <w:t>.</w:t>
            </w:r>
          </w:p>
        </w:tc>
      </w:tr>
    </w:tbl>
    <w:p w14:paraId="56CCDF29" w14:textId="77777777" w:rsidR="004B2B6B" w:rsidRPr="00FC43E0" w:rsidRDefault="002779BD" w:rsidP="00BA0889">
      <w:pPr>
        <w:spacing w:line="288" w:lineRule="auto"/>
        <w:jc w:val="both"/>
        <w:rPr>
          <w:sz w:val="22"/>
          <w:szCs w:val="22"/>
        </w:rPr>
      </w:pPr>
      <w:r w:rsidRPr="00FC43E0">
        <w:rPr>
          <w:b/>
          <w:sz w:val="22"/>
          <w:szCs w:val="22"/>
        </w:rPr>
        <w:t>4</w:t>
      </w:r>
      <w:r w:rsidR="004B2B6B" w:rsidRPr="00FC43E0">
        <w:rPr>
          <w:b/>
          <w:sz w:val="22"/>
          <w:szCs w:val="22"/>
        </w:rPr>
        <w:t xml:space="preserve">. Các môn thi tốt nghiệp: </w:t>
      </w:r>
      <w:r w:rsidR="004B2B6B" w:rsidRPr="00FC43E0">
        <w:rPr>
          <w:sz w:val="22"/>
          <w:szCs w:val="22"/>
        </w:rPr>
        <w:t>gồm 03 môn thi là Chính trị - Lý thuyết nghề - Thực hành nghề</w:t>
      </w:r>
    </w:p>
    <w:p w14:paraId="0C9A0243" w14:textId="77777777" w:rsidR="004B2B6B" w:rsidRPr="00FC43E0" w:rsidRDefault="004B2B6B" w:rsidP="00BA0889">
      <w:pPr>
        <w:spacing w:line="288" w:lineRule="auto"/>
        <w:jc w:val="both"/>
        <w:rPr>
          <w:b/>
          <w:sz w:val="22"/>
          <w:szCs w:val="22"/>
        </w:rPr>
      </w:pPr>
      <w:r w:rsidRPr="00FC43E0">
        <w:rPr>
          <w:b/>
          <w:sz w:val="22"/>
          <w:szCs w:val="22"/>
        </w:rPr>
        <w:t xml:space="preserve">5. Kế hoạch tổ chức thi tốt nghiệp 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3838"/>
        <w:gridCol w:w="10681"/>
      </w:tblGrid>
      <w:tr w:rsidR="004B2B6B" w:rsidRPr="00FC43E0" w14:paraId="44A840C4" w14:textId="77777777" w:rsidTr="002237F3">
        <w:tc>
          <w:tcPr>
            <w:tcW w:w="790" w:type="dxa"/>
            <w:shd w:val="clear" w:color="auto" w:fill="auto"/>
          </w:tcPr>
          <w:p w14:paraId="0B557A11" w14:textId="77777777" w:rsidR="004B2B6B" w:rsidRPr="00FC43E0" w:rsidRDefault="004B2B6B" w:rsidP="00BA0889">
            <w:pPr>
              <w:spacing w:line="288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C43E0">
              <w:rPr>
                <w:rFonts w:eastAsia="Calibri"/>
                <w:b/>
                <w:sz w:val="22"/>
                <w:szCs w:val="22"/>
              </w:rPr>
              <w:t>STT</w:t>
            </w:r>
          </w:p>
        </w:tc>
        <w:tc>
          <w:tcPr>
            <w:tcW w:w="3838" w:type="dxa"/>
            <w:shd w:val="clear" w:color="auto" w:fill="auto"/>
          </w:tcPr>
          <w:p w14:paraId="69389AB7" w14:textId="77777777" w:rsidR="004B2B6B" w:rsidRPr="00FC43E0" w:rsidRDefault="004B2B6B" w:rsidP="00BA0889">
            <w:pPr>
              <w:spacing w:line="288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C43E0">
              <w:rPr>
                <w:rFonts w:eastAsia="Calibri"/>
                <w:b/>
                <w:sz w:val="22"/>
                <w:szCs w:val="22"/>
              </w:rPr>
              <w:t>Nội dung</w:t>
            </w:r>
          </w:p>
        </w:tc>
        <w:tc>
          <w:tcPr>
            <w:tcW w:w="10681" w:type="dxa"/>
            <w:shd w:val="clear" w:color="auto" w:fill="auto"/>
          </w:tcPr>
          <w:p w14:paraId="3B9455B1" w14:textId="419CDBA0" w:rsidR="004B2B6B" w:rsidRPr="00665AC8" w:rsidRDefault="004B2B6B" w:rsidP="00BA0889">
            <w:pPr>
              <w:spacing w:line="288" w:lineRule="auto"/>
              <w:jc w:val="center"/>
              <w:rPr>
                <w:rFonts w:eastAsia="Calibri"/>
                <w:b/>
                <w:sz w:val="22"/>
                <w:szCs w:val="22"/>
                <w:lang w:val="vi-VN"/>
              </w:rPr>
            </w:pPr>
            <w:r w:rsidRPr="00FC43E0">
              <w:rPr>
                <w:rFonts w:eastAsia="Calibri"/>
                <w:b/>
                <w:sz w:val="22"/>
                <w:szCs w:val="22"/>
              </w:rPr>
              <w:t xml:space="preserve">Đợt tháng </w:t>
            </w:r>
            <w:r w:rsidR="00D60FB7">
              <w:rPr>
                <w:rFonts w:eastAsia="Calibri"/>
                <w:b/>
                <w:sz w:val="22"/>
                <w:szCs w:val="22"/>
              </w:rPr>
              <w:t>6</w:t>
            </w:r>
            <w:r w:rsidRPr="00FC43E0">
              <w:rPr>
                <w:rFonts w:eastAsia="Calibri"/>
                <w:b/>
                <w:sz w:val="22"/>
                <w:szCs w:val="22"/>
              </w:rPr>
              <w:t>.20</w:t>
            </w:r>
            <w:r w:rsidR="00D60FB7">
              <w:rPr>
                <w:rFonts w:eastAsia="Calibri"/>
                <w:b/>
                <w:sz w:val="22"/>
                <w:szCs w:val="22"/>
              </w:rPr>
              <w:t>22</w:t>
            </w:r>
          </w:p>
        </w:tc>
      </w:tr>
      <w:tr w:rsidR="000749A0" w:rsidRPr="00FC43E0" w14:paraId="5542C43E" w14:textId="77777777" w:rsidTr="002237F3">
        <w:tc>
          <w:tcPr>
            <w:tcW w:w="790" w:type="dxa"/>
            <w:shd w:val="clear" w:color="auto" w:fill="auto"/>
          </w:tcPr>
          <w:p w14:paraId="05C97467" w14:textId="77777777" w:rsidR="000749A0" w:rsidRPr="00FC43E0" w:rsidRDefault="000749A0" w:rsidP="00BA0889">
            <w:pPr>
              <w:spacing w:line="288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C43E0">
              <w:rPr>
                <w:rFonts w:eastAsia="Calibri"/>
                <w:b/>
                <w:sz w:val="22"/>
                <w:szCs w:val="22"/>
              </w:rPr>
              <w:t>5.1</w:t>
            </w:r>
          </w:p>
        </w:tc>
        <w:tc>
          <w:tcPr>
            <w:tcW w:w="3838" w:type="dxa"/>
            <w:shd w:val="clear" w:color="auto" w:fill="auto"/>
          </w:tcPr>
          <w:p w14:paraId="1C8334B0" w14:textId="35F20576" w:rsidR="000749A0" w:rsidRPr="00FC43E0" w:rsidRDefault="000749A0" w:rsidP="00BA0889">
            <w:pPr>
              <w:spacing w:line="288" w:lineRule="auto"/>
              <w:rPr>
                <w:rFonts w:eastAsia="Calibri"/>
                <w:b/>
                <w:sz w:val="22"/>
                <w:szCs w:val="22"/>
              </w:rPr>
            </w:pPr>
            <w:r w:rsidRPr="00FC43E0">
              <w:rPr>
                <w:rFonts w:eastAsia="Calibri"/>
                <w:b/>
                <w:sz w:val="22"/>
                <w:szCs w:val="22"/>
              </w:rPr>
              <w:t>Nộp đơn đăng ký dự thi</w:t>
            </w:r>
            <w:r w:rsidR="00A1549F">
              <w:rPr>
                <w:rFonts w:eastAsia="Calibri"/>
                <w:b/>
                <w:sz w:val="22"/>
                <w:szCs w:val="22"/>
              </w:rPr>
              <w:t xml:space="preserve"> và xác nhận hạnh kiểm</w:t>
            </w:r>
          </w:p>
        </w:tc>
        <w:tc>
          <w:tcPr>
            <w:tcW w:w="10681" w:type="dxa"/>
            <w:shd w:val="clear" w:color="auto" w:fill="auto"/>
          </w:tcPr>
          <w:p w14:paraId="70891049" w14:textId="77777777" w:rsidR="000749A0" w:rsidRPr="00FC43E0" w:rsidRDefault="000749A0" w:rsidP="00BA0889">
            <w:pPr>
              <w:spacing w:line="288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B2B6B" w:rsidRPr="00FC43E0" w14:paraId="2123FF3A" w14:textId="77777777" w:rsidTr="002237F3">
        <w:tc>
          <w:tcPr>
            <w:tcW w:w="790" w:type="dxa"/>
            <w:shd w:val="clear" w:color="auto" w:fill="auto"/>
          </w:tcPr>
          <w:p w14:paraId="7D6F64F2" w14:textId="77777777" w:rsidR="004B2B6B" w:rsidRPr="00292DC1" w:rsidRDefault="004B2B6B" w:rsidP="00BA0889">
            <w:pPr>
              <w:spacing w:line="288" w:lineRule="auto"/>
              <w:jc w:val="center"/>
              <w:rPr>
                <w:rFonts w:eastAsia="Calibri"/>
                <w:sz w:val="22"/>
                <w:szCs w:val="22"/>
              </w:rPr>
            </w:pPr>
            <w:r w:rsidRPr="00292DC1"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3838" w:type="dxa"/>
            <w:shd w:val="clear" w:color="auto" w:fill="auto"/>
          </w:tcPr>
          <w:p w14:paraId="3580A3BB" w14:textId="2751E231" w:rsidR="004B2B6B" w:rsidRPr="00292DC1" w:rsidRDefault="004B2B6B" w:rsidP="00BA0889">
            <w:pPr>
              <w:spacing w:line="288" w:lineRule="auto"/>
              <w:rPr>
                <w:rFonts w:eastAsia="Calibri"/>
                <w:sz w:val="22"/>
                <w:szCs w:val="22"/>
              </w:rPr>
            </w:pPr>
            <w:r w:rsidRPr="00292DC1">
              <w:rPr>
                <w:rFonts w:eastAsia="Calibri"/>
                <w:sz w:val="22"/>
                <w:szCs w:val="22"/>
              </w:rPr>
              <w:t xml:space="preserve">Đối tượng nộp đơn </w:t>
            </w:r>
          </w:p>
        </w:tc>
        <w:tc>
          <w:tcPr>
            <w:tcW w:w="10681" w:type="dxa"/>
            <w:shd w:val="clear" w:color="auto" w:fill="auto"/>
          </w:tcPr>
          <w:p w14:paraId="231614AD" w14:textId="2D5B952D" w:rsidR="004B2B6B" w:rsidRPr="00FC43E0" w:rsidRDefault="00153670" w:rsidP="00BA0889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FC43E0">
              <w:rPr>
                <w:rFonts w:eastAsia="Calibri"/>
                <w:sz w:val="22"/>
                <w:szCs w:val="22"/>
              </w:rPr>
              <w:t>- T</w:t>
            </w:r>
            <w:r w:rsidR="004B2B6B" w:rsidRPr="00FC43E0">
              <w:rPr>
                <w:rFonts w:eastAsia="Calibri"/>
                <w:sz w:val="22"/>
                <w:szCs w:val="22"/>
              </w:rPr>
              <w:t xml:space="preserve">ất cả </w:t>
            </w:r>
            <w:r w:rsidR="004B2B6B" w:rsidRPr="00665AC8">
              <w:rPr>
                <w:rFonts w:eastAsia="Calibri"/>
                <w:b/>
                <w:sz w:val="22"/>
                <w:szCs w:val="22"/>
              </w:rPr>
              <w:t xml:space="preserve">HSSV </w:t>
            </w:r>
            <w:r w:rsidR="002779BD" w:rsidRPr="00665AC8">
              <w:rPr>
                <w:rFonts w:eastAsia="Calibri"/>
                <w:b/>
                <w:sz w:val="22"/>
                <w:szCs w:val="22"/>
              </w:rPr>
              <w:t>Khóa cũ</w:t>
            </w:r>
            <w:r w:rsidR="002779BD" w:rsidRPr="00FC43E0">
              <w:rPr>
                <w:rFonts w:eastAsia="Calibri"/>
                <w:sz w:val="22"/>
                <w:szCs w:val="22"/>
              </w:rPr>
              <w:t xml:space="preserve"> </w:t>
            </w:r>
            <w:r w:rsidR="00665AC8">
              <w:rPr>
                <w:rFonts w:eastAsia="Calibri"/>
                <w:sz w:val="22"/>
                <w:szCs w:val="22"/>
              </w:rPr>
              <w:t>có</w:t>
            </w:r>
            <w:r w:rsidR="00665AC8">
              <w:rPr>
                <w:rFonts w:eastAsia="Calibri"/>
                <w:sz w:val="22"/>
                <w:szCs w:val="22"/>
                <w:lang w:val="vi-VN"/>
              </w:rPr>
              <w:t xml:space="preserve"> nguyện vọng đăng ký dự thi </w:t>
            </w:r>
            <w:r w:rsidR="007F582B">
              <w:rPr>
                <w:rFonts w:eastAsia="Calibri"/>
                <w:sz w:val="22"/>
                <w:szCs w:val="22"/>
              </w:rPr>
              <w:t xml:space="preserve">lại </w:t>
            </w:r>
            <w:r w:rsidR="00665AC8">
              <w:rPr>
                <w:rFonts w:eastAsia="Calibri"/>
                <w:sz w:val="22"/>
                <w:szCs w:val="22"/>
                <w:lang w:val="vi-VN"/>
              </w:rPr>
              <w:t xml:space="preserve">tốt nghiệp </w:t>
            </w:r>
            <w:r w:rsidR="002779BD" w:rsidRPr="00FC43E0">
              <w:rPr>
                <w:i/>
                <w:sz w:val="22"/>
                <w:szCs w:val="22"/>
              </w:rPr>
              <w:t>(thuộc đối tượng ở mục 3.2 ở trên)</w:t>
            </w:r>
          </w:p>
        </w:tc>
      </w:tr>
      <w:tr w:rsidR="004B2B6B" w:rsidRPr="00FC43E0" w14:paraId="66ED2100" w14:textId="77777777" w:rsidTr="002237F3">
        <w:tc>
          <w:tcPr>
            <w:tcW w:w="790" w:type="dxa"/>
            <w:shd w:val="clear" w:color="auto" w:fill="auto"/>
          </w:tcPr>
          <w:p w14:paraId="7D030765" w14:textId="77777777" w:rsidR="004B2B6B" w:rsidRPr="00292DC1" w:rsidRDefault="004B2B6B" w:rsidP="00BA0889">
            <w:pPr>
              <w:spacing w:line="288" w:lineRule="auto"/>
              <w:jc w:val="center"/>
              <w:rPr>
                <w:rFonts w:eastAsia="Calibri"/>
                <w:sz w:val="22"/>
                <w:szCs w:val="22"/>
              </w:rPr>
            </w:pPr>
            <w:r w:rsidRPr="00292DC1">
              <w:rPr>
                <w:rFonts w:eastAsia="Calibri"/>
                <w:sz w:val="22"/>
                <w:szCs w:val="22"/>
              </w:rPr>
              <w:t>b</w:t>
            </w:r>
          </w:p>
        </w:tc>
        <w:tc>
          <w:tcPr>
            <w:tcW w:w="3838" w:type="dxa"/>
            <w:shd w:val="clear" w:color="auto" w:fill="auto"/>
          </w:tcPr>
          <w:p w14:paraId="783F97C9" w14:textId="77777777" w:rsidR="004B2B6B" w:rsidRPr="00292DC1" w:rsidRDefault="004B2B6B" w:rsidP="00BA0889">
            <w:pPr>
              <w:spacing w:line="288" w:lineRule="auto"/>
              <w:rPr>
                <w:rFonts w:eastAsia="Calibri"/>
                <w:sz w:val="22"/>
                <w:szCs w:val="22"/>
              </w:rPr>
            </w:pPr>
            <w:r w:rsidRPr="00292DC1">
              <w:rPr>
                <w:rFonts w:eastAsia="Calibri"/>
                <w:sz w:val="22"/>
                <w:szCs w:val="22"/>
              </w:rPr>
              <w:t>Nhận đơn</w:t>
            </w:r>
          </w:p>
        </w:tc>
        <w:tc>
          <w:tcPr>
            <w:tcW w:w="10681" w:type="dxa"/>
            <w:shd w:val="clear" w:color="auto" w:fill="auto"/>
          </w:tcPr>
          <w:p w14:paraId="002E648E" w14:textId="12DA1FBA" w:rsidR="004B2B6B" w:rsidRDefault="004B2B6B" w:rsidP="00BA0889">
            <w:pPr>
              <w:spacing w:line="288" w:lineRule="auto"/>
              <w:rPr>
                <w:rFonts w:eastAsia="Calibri"/>
                <w:sz w:val="22"/>
                <w:szCs w:val="22"/>
              </w:rPr>
            </w:pPr>
            <w:r w:rsidRPr="00FC43E0">
              <w:rPr>
                <w:rFonts w:eastAsia="Calibri"/>
                <w:sz w:val="22"/>
                <w:szCs w:val="22"/>
              </w:rPr>
              <w:t xml:space="preserve">- Từ ngày </w:t>
            </w:r>
            <w:r w:rsidR="00F34F38" w:rsidRPr="00FC43E0">
              <w:rPr>
                <w:rFonts w:eastAsia="Calibri"/>
                <w:sz w:val="22"/>
                <w:szCs w:val="22"/>
              </w:rPr>
              <w:t xml:space="preserve">ra thông báo </w:t>
            </w:r>
            <w:r w:rsidR="00F34F38" w:rsidRPr="00665AC8">
              <w:rPr>
                <w:rFonts w:eastAsia="Calibri"/>
                <w:b/>
                <w:sz w:val="22"/>
                <w:szCs w:val="22"/>
              </w:rPr>
              <w:t>đến hết ngày</w:t>
            </w:r>
            <w:r w:rsidR="00F34F38" w:rsidRPr="00FC43E0">
              <w:rPr>
                <w:rFonts w:eastAsia="Calibri"/>
                <w:sz w:val="22"/>
                <w:szCs w:val="22"/>
              </w:rPr>
              <w:t xml:space="preserve"> </w:t>
            </w:r>
            <w:r w:rsidR="00D60FB7">
              <w:rPr>
                <w:rFonts w:eastAsia="Calibri"/>
                <w:b/>
                <w:bCs/>
                <w:sz w:val="22"/>
                <w:szCs w:val="22"/>
              </w:rPr>
              <w:t>28/04/2022</w:t>
            </w:r>
            <w:r w:rsidR="00A1549F">
              <w:rPr>
                <w:rFonts w:eastAsia="Calibri"/>
                <w:b/>
                <w:bCs/>
                <w:sz w:val="22"/>
                <w:szCs w:val="22"/>
              </w:rPr>
              <w:br/>
              <w:t xml:space="preserve">+ </w:t>
            </w:r>
            <w:r w:rsidR="00A1549F" w:rsidRPr="00A1549F">
              <w:rPr>
                <w:rFonts w:eastAsia="Calibri"/>
                <w:bCs/>
                <w:sz w:val="22"/>
                <w:szCs w:val="22"/>
              </w:rPr>
              <w:t>Trực tiếp</w:t>
            </w:r>
            <w:r w:rsidR="00D60FB7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FC43E0">
              <w:rPr>
                <w:rFonts w:eastAsia="Calibri"/>
                <w:sz w:val="22"/>
                <w:szCs w:val="22"/>
              </w:rPr>
              <w:t>tạ</w:t>
            </w:r>
            <w:r w:rsidR="00A1549F">
              <w:rPr>
                <w:rFonts w:eastAsia="Calibri"/>
                <w:sz w:val="22"/>
                <w:szCs w:val="22"/>
              </w:rPr>
              <w:t xml:space="preserve">i Phòng 010 </w:t>
            </w:r>
            <w:r w:rsidR="001837B9" w:rsidRPr="001837B9">
              <w:rPr>
                <w:iCs/>
                <w:sz w:val="22"/>
                <w:szCs w:val="22"/>
                <w:lang w:val="it-IT"/>
              </w:rPr>
              <w:t>cơ sở 98 Ngô Tất Tố</w:t>
            </w:r>
            <w:r w:rsidR="001837B9" w:rsidRPr="001837B9">
              <w:rPr>
                <w:rFonts w:eastAsia="Calibri"/>
                <w:sz w:val="22"/>
                <w:szCs w:val="22"/>
              </w:rPr>
              <w:t xml:space="preserve"> </w:t>
            </w:r>
            <w:r w:rsidR="00A1549F">
              <w:rPr>
                <w:rFonts w:eastAsia="Calibri"/>
                <w:sz w:val="22"/>
                <w:szCs w:val="22"/>
              </w:rPr>
              <w:t>(gặp</w:t>
            </w:r>
            <w:r w:rsidRPr="00FC43E0">
              <w:rPr>
                <w:rFonts w:eastAsia="Calibri"/>
                <w:sz w:val="22"/>
                <w:szCs w:val="22"/>
              </w:rPr>
              <w:t xml:space="preserve"> cô Hiền)</w:t>
            </w:r>
          </w:p>
          <w:p w14:paraId="3AAF0204" w14:textId="314F2629" w:rsidR="00A1549F" w:rsidRPr="00FC43E0" w:rsidRDefault="00A1549F" w:rsidP="00BA0889">
            <w:pPr>
              <w:spacing w:line="288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+ Gửi qua bưu điện đến: Nguyễn Thị Ngọc Hi</w:t>
            </w:r>
            <w:r w:rsidR="00DB2DBE">
              <w:rPr>
                <w:rFonts w:eastAsia="Calibri"/>
                <w:sz w:val="22"/>
                <w:szCs w:val="22"/>
              </w:rPr>
              <w:t>ề</w:t>
            </w:r>
            <w:r>
              <w:rPr>
                <w:rFonts w:eastAsia="Calibri"/>
                <w:sz w:val="22"/>
                <w:szCs w:val="22"/>
              </w:rPr>
              <w:t>n, Phòng 010, 98 Ngô Tất Tố, Phường 19, Quận Bình Thạnh, Tp.HCM.</w:t>
            </w:r>
          </w:p>
        </w:tc>
      </w:tr>
      <w:tr w:rsidR="004B2B6B" w:rsidRPr="00FC43E0" w14:paraId="46A91AC8" w14:textId="77777777" w:rsidTr="002237F3">
        <w:tc>
          <w:tcPr>
            <w:tcW w:w="790" w:type="dxa"/>
            <w:shd w:val="clear" w:color="auto" w:fill="auto"/>
          </w:tcPr>
          <w:p w14:paraId="3217FD21" w14:textId="77777777" w:rsidR="004B2B6B" w:rsidRPr="00FC43E0" w:rsidRDefault="004B2B6B" w:rsidP="00BA0889">
            <w:pPr>
              <w:spacing w:line="288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C43E0">
              <w:rPr>
                <w:rFonts w:eastAsia="Calibri"/>
                <w:b/>
                <w:sz w:val="22"/>
                <w:szCs w:val="22"/>
              </w:rPr>
              <w:t>5.2</w:t>
            </w:r>
          </w:p>
        </w:tc>
        <w:tc>
          <w:tcPr>
            <w:tcW w:w="3838" w:type="dxa"/>
            <w:shd w:val="clear" w:color="auto" w:fill="auto"/>
          </w:tcPr>
          <w:p w14:paraId="5D56A5B1" w14:textId="77777777" w:rsidR="004B2B6B" w:rsidRPr="00FC43E0" w:rsidRDefault="004B2B6B" w:rsidP="00BA0889">
            <w:pPr>
              <w:spacing w:line="288" w:lineRule="auto"/>
              <w:rPr>
                <w:rFonts w:eastAsia="Calibri"/>
                <w:b/>
                <w:sz w:val="22"/>
                <w:szCs w:val="22"/>
              </w:rPr>
            </w:pPr>
            <w:r w:rsidRPr="00FC43E0">
              <w:rPr>
                <w:rFonts w:eastAsia="Calibri"/>
                <w:b/>
                <w:sz w:val="22"/>
                <w:szCs w:val="22"/>
              </w:rPr>
              <w:t>Xét dự thi tốt nghiệp</w:t>
            </w:r>
          </w:p>
        </w:tc>
        <w:tc>
          <w:tcPr>
            <w:tcW w:w="10681" w:type="dxa"/>
            <w:shd w:val="clear" w:color="auto" w:fill="auto"/>
          </w:tcPr>
          <w:p w14:paraId="601F54CF" w14:textId="054ACD51" w:rsidR="004B2B6B" w:rsidRPr="00665AC8" w:rsidRDefault="004B2B6B" w:rsidP="00BA0889">
            <w:pPr>
              <w:spacing w:line="288" w:lineRule="auto"/>
              <w:jc w:val="both"/>
              <w:rPr>
                <w:rFonts w:eastAsia="Calibri"/>
                <w:sz w:val="22"/>
                <w:szCs w:val="22"/>
                <w:lang w:val="vi-VN"/>
              </w:rPr>
            </w:pPr>
            <w:r w:rsidRPr="00FC43E0">
              <w:rPr>
                <w:rFonts w:eastAsia="Calibri"/>
                <w:sz w:val="22"/>
                <w:szCs w:val="22"/>
              </w:rPr>
              <w:t xml:space="preserve">- Công bố danh sách dự kiến và phản hồi: </w:t>
            </w:r>
            <w:r w:rsidRPr="00665AC8">
              <w:rPr>
                <w:rFonts w:eastAsia="Calibri"/>
                <w:b/>
                <w:sz w:val="22"/>
                <w:szCs w:val="22"/>
              </w:rPr>
              <w:t xml:space="preserve">từ ngày </w:t>
            </w:r>
            <w:r w:rsidR="00C724CA">
              <w:rPr>
                <w:rFonts w:eastAsia="Calibri"/>
                <w:b/>
                <w:sz w:val="22"/>
                <w:szCs w:val="22"/>
              </w:rPr>
              <w:t xml:space="preserve">16/05 </w:t>
            </w:r>
            <w:r w:rsidRPr="00665AC8">
              <w:rPr>
                <w:rFonts w:eastAsia="Calibri"/>
                <w:b/>
                <w:sz w:val="22"/>
                <w:szCs w:val="22"/>
              </w:rPr>
              <w:t xml:space="preserve"> đế</w:t>
            </w:r>
            <w:r w:rsidR="00F34F38" w:rsidRPr="00665AC8">
              <w:rPr>
                <w:rFonts w:eastAsia="Calibri"/>
                <w:b/>
                <w:sz w:val="22"/>
                <w:szCs w:val="22"/>
              </w:rPr>
              <w:t xml:space="preserve">n ngày </w:t>
            </w:r>
            <w:r w:rsidR="00C724CA">
              <w:rPr>
                <w:rFonts w:eastAsia="Calibri"/>
                <w:b/>
                <w:sz w:val="22"/>
                <w:szCs w:val="22"/>
              </w:rPr>
              <w:t>22/05/2022</w:t>
            </w:r>
          </w:p>
          <w:p w14:paraId="2D057D6A" w14:textId="6AF640CA" w:rsidR="004B2B6B" w:rsidRPr="00665AC8" w:rsidRDefault="004B2B6B" w:rsidP="00BA0889">
            <w:pPr>
              <w:spacing w:line="288" w:lineRule="auto"/>
              <w:jc w:val="both"/>
              <w:rPr>
                <w:rFonts w:eastAsia="Calibri"/>
                <w:sz w:val="22"/>
                <w:szCs w:val="22"/>
                <w:lang w:val="vi-VN"/>
              </w:rPr>
            </w:pPr>
            <w:r w:rsidRPr="00FC43E0">
              <w:rPr>
                <w:rFonts w:eastAsia="Calibri"/>
                <w:sz w:val="22"/>
                <w:szCs w:val="22"/>
              </w:rPr>
              <w:t xml:space="preserve">- Công bố danh sách chính thức dự thi và phân bố phòng thi: </w:t>
            </w:r>
            <w:r w:rsidRPr="00665AC8">
              <w:rPr>
                <w:rFonts w:eastAsia="Calibri"/>
                <w:b/>
                <w:sz w:val="22"/>
                <w:szCs w:val="22"/>
              </w:rPr>
              <w:t>từ</w:t>
            </w:r>
            <w:r w:rsidR="00F34F38" w:rsidRPr="00665AC8">
              <w:rPr>
                <w:rFonts w:eastAsia="Calibri"/>
                <w:b/>
                <w:sz w:val="22"/>
                <w:szCs w:val="22"/>
              </w:rPr>
              <w:t xml:space="preserve"> ngày </w:t>
            </w:r>
            <w:r w:rsidR="00C724CA">
              <w:rPr>
                <w:rFonts w:eastAsia="Calibri"/>
                <w:b/>
                <w:sz w:val="22"/>
                <w:szCs w:val="22"/>
              </w:rPr>
              <w:t>25</w:t>
            </w:r>
            <w:r w:rsidR="00665AC8" w:rsidRPr="00665AC8">
              <w:rPr>
                <w:rFonts w:eastAsia="Calibri"/>
                <w:b/>
                <w:sz w:val="22"/>
                <w:szCs w:val="22"/>
              </w:rPr>
              <w:t>/0</w:t>
            </w:r>
            <w:r w:rsidR="00C724CA">
              <w:rPr>
                <w:rFonts w:eastAsia="Calibri"/>
                <w:b/>
                <w:sz w:val="22"/>
                <w:szCs w:val="22"/>
              </w:rPr>
              <w:t>5</w:t>
            </w:r>
            <w:r w:rsidR="00F34F38" w:rsidRPr="00665AC8">
              <w:rPr>
                <w:rFonts w:eastAsia="Calibri"/>
                <w:b/>
                <w:sz w:val="22"/>
                <w:szCs w:val="22"/>
              </w:rPr>
              <w:t>/20</w:t>
            </w:r>
            <w:r w:rsidR="00C724CA">
              <w:rPr>
                <w:rFonts w:eastAsia="Calibri"/>
                <w:b/>
                <w:sz w:val="22"/>
                <w:szCs w:val="22"/>
              </w:rPr>
              <w:t>22</w:t>
            </w:r>
            <w:r w:rsidR="00665AC8">
              <w:rPr>
                <w:rFonts w:eastAsia="Calibri"/>
                <w:b/>
                <w:sz w:val="22"/>
                <w:szCs w:val="22"/>
                <w:lang w:val="vi-VN"/>
              </w:rPr>
              <w:t xml:space="preserve"> </w:t>
            </w:r>
            <w:r w:rsidR="00665AC8" w:rsidRPr="00665AC8">
              <w:rPr>
                <w:rFonts w:eastAsia="Calibri"/>
                <w:sz w:val="22"/>
                <w:szCs w:val="22"/>
                <w:lang w:val="vi-VN"/>
              </w:rPr>
              <w:t>trên website</w:t>
            </w:r>
          </w:p>
        </w:tc>
      </w:tr>
      <w:tr w:rsidR="004B2B6B" w:rsidRPr="00FC43E0" w14:paraId="0984E7E7" w14:textId="77777777" w:rsidTr="002237F3">
        <w:tc>
          <w:tcPr>
            <w:tcW w:w="790" w:type="dxa"/>
            <w:shd w:val="clear" w:color="auto" w:fill="auto"/>
          </w:tcPr>
          <w:p w14:paraId="60754B3D" w14:textId="77777777" w:rsidR="004B2B6B" w:rsidRPr="00FC43E0" w:rsidRDefault="004B2B6B" w:rsidP="00BA0889">
            <w:pPr>
              <w:spacing w:line="288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C43E0">
              <w:rPr>
                <w:rFonts w:eastAsia="Calibri"/>
                <w:b/>
                <w:sz w:val="22"/>
                <w:szCs w:val="22"/>
              </w:rPr>
              <w:t>5.3</w:t>
            </w:r>
          </w:p>
        </w:tc>
        <w:tc>
          <w:tcPr>
            <w:tcW w:w="3838" w:type="dxa"/>
            <w:shd w:val="clear" w:color="auto" w:fill="auto"/>
          </w:tcPr>
          <w:p w14:paraId="0ED4422C" w14:textId="79746F95" w:rsidR="004B2B6B" w:rsidRPr="00FC43E0" w:rsidRDefault="004B2B6B" w:rsidP="00BA0889">
            <w:pPr>
              <w:spacing w:line="288" w:lineRule="auto"/>
              <w:rPr>
                <w:rFonts w:eastAsia="Calibri"/>
                <w:b/>
                <w:sz w:val="22"/>
                <w:szCs w:val="22"/>
              </w:rPr>
            </w:pPr>
            <w:r w:rsidRPr="00FC43E0">
              <w:rPr>
                <w:rFonts w:eastAsia="Calibri"/>
                <w:b/>
                <w:sz w:val="22"/>
                <w:szCs w:val="22"/>
              </w:rPr>
              <w:t>Đóng lệ phí tốt nghiệp</w:t>
            </w:r>
            <w:r w:rsidR="00437E74">
              <w:rPr>
                <w:rFonts w:eastAsia="Calibri"/>
                <w:b/>
                <w:sz w:val="22"/>
                <w:szCs w:val="22"/>
              </w:rPr>
              <w:t xml:space="preserve"> và folder tốt nghiệp</w:t>
            </w:r>
          </w:p>
        </w:tc>
        <w:tc>
          <w:tcPr>
            <w:tcW w:w="10681" w:type="dxa"/>
            <w:shd w:val="clear" w:color="auto" w:fill="auto"/>
          </w:tcPr>
          <w:p w14:paraId="7FFB51BF" w14:textId="141DDA5F" w:rsidR="004B2B6B" w:rsidRPr="007D29C9" w:rsidRDefault="004B2B6B" w:rsidP="00BA0889">
            <w:pPr>
              <w:spacing w:line="288" w:lineRule="auto"/>
              <w:jc w:val="both"/>
              <w:rPr>
                <w:rFonts w:eastAsia="Calibri"/>
                <w:sz w:val="22"/>
                <w:szCs w:val="22"/>
              </w:rPr>
            </w:pPr>
            <w:r w:rsidRPr="007D29C9">
              <w:rPr>
                <w:rFonts w:eastAsia="Calibri"/>
                <w:sz w:val="22"/>
                <w:szCs w:val="22"/>
              </w:rPr>
              <w:t xml:space="preserve">- Từ ngày </w:t>
            </w:r>
            <w:r w:rsidR="00C724CA">
              <w:rPr>
                <w:rFonts w:eastAsia="Calibri"/>
                <w:b/>
                <w:bCs/>
                <w:sz w:val="22"/>
                <w:szCs w:val="22"/>
              </w:rPr>
              <w:t>23/05</w:t>
            </w:r>
            <w:r w:rsidRPr="007D29C9">
              <w:rPr>
                <w:rFonts w:eastAsia="Calibri"/>
                <w:b/>
                <w:sz w:val="22"/>
                <w:szCs w:val="22"/>
              </w:rPr>
              <w:t xml:space="preserve"> đế</w:t>
            </w:r>
            <w:r w:rsidR="00F34F38" w:rsidRPr="007D29C9">
              <w:rPr>
                <w:rFonts w:eastAsia="Calibri"/>
                <w:b/>
                <w:sz w:val="22"/>
                <w:szCs w:val="22"/>
              </w:rPr>
              <w:t xml:space="preserve">n ngày </w:t>
            </w:r>
            <w:r w:rsidR="00C724CA">
              <w:rPr>
                <w:rFonts w:eastAsia="Calibri"/>
                <w:b/>
                <w:bCs/>
                <w:sz w:val="22"/>
                <w:szCs w:val="22"/>
              </w:rPr>
              <w:t>31/05/2022</w:t>
            </w:r>
            <w:r w:rsidR="009649E7">
              <w:rPr>
                <w:rFonts w:eastAsia="Calibri"/>
                <w:b/>
                <w:bCs/>
                <w:sz w:val="22"/>
                <w:szCs w:val="22"/>
              </w:rPr>
              <w:t>,</w:t>
            </w:r>
            <w:r w:rsidR="00437E74">
              <w:rPr>
                <w:rFonts w:eastAsia="Calibri"/>
                <w:sz w:val="22"/>
                <w:szCs w:val="22"/>
              </w:rPr>
              <w:t xml:space="preserve"> </w:t>
            </w:r>
            <w:r w:rsidR="005416E0" w:rsidRPr="001837B9">
              <w:rPr>
                <w:bCs/>
                <w:sz w:val="22"/>
                <w:szCs w:val="22"/>
                <w:lang w:val="it-IT"/>
              </w:rPr>
              <w:t xml:space="preserve">trực tiếp </w:t>
            </w:r>
            <w:r w:rsidR="005416E0" w:rsidRPr="001837B9">
              <w:rPr>
                <w:iCs/>
                <w:sz w:val="22"/>
                <w:szCs w:val="22"/>
                <w:lang w:val="it-IT"/>
              </w:rPr>
              <w:t>tại</w:t>
            </w:r>
            <w:r w:rsidR="005416E0" w:rsidRPr="001837B9">
              <w:rPr>
                <w:iCs/>
                <w:color w:val="FF0000"/>
                <w:sz w:val="22"/>
                <w:szCs w:val="22"/>
                <w:lang w:val="it-IT"/>
              </w:rPr>
              <w:t xml:space="preserve"> </w:t>
            </w:r>
            <w:r w:rsidR="005416E0" w:rsidRPr="001837B9">
              <w:rPr>
                <w:bCs/>
                <w:iCs/>
                <w:sz w:val="22"/>
                <w:szCs w:val="22"/>
                <w:lang w:val="it-IT"/>
              </w:rPr>
              <w:t xml:space="preserve">Phòng 007 </w:t>
            </w:r>
            <w:r w:rsidR="005416E0" w:rsidRPr="001837B9">
              <w:rPr>
                <w:iCs/>
                <w:sz w:val="22"/>
                <w:szCs w:val="22"/>
                <w:lang w:val="it-IT"/>
              </w:rPr>
              <w:t>cơ sở 98 Ngô Tất Tố</w:t>
            </w:r>
          </w:p>
          <w:p w14:paraId="677BFC54" w14:textId="679C0F91" w:rsidR="00F34F38" w:rsidRPr="007D29C9" w:rsidRDefault="00F34F38" w:rsidP="00BA0889">
            <w:pPr>
              <w:spacing w:line="288" w:lineRule="auto"/>
              <w:jc w:val="both"/>
              <w:rPr>
                <w:rFonts w:eastAsia="Calibri"/>
                <w:b/>
                <w:bCs/>
                <w:sz w:val="22"/>
                <w:szCs w:val="22"/>
                <w:lang w:val="vi-VN"/>
              </w:rPr>
            </w:pPr>
            <w:r w:rsidRPr="007D29C9">
              <w:rPr>
                <w:rFonts w:eastAsia="Calibri"/>
                <w:sz w:val="22"/>
                <w:szCs w:val="22"/>
              </w:rPr>
              <w:t xml:space="preserve">- Lệ phí thi: </w:t>
            </w:r>
            <w:r w:rsidR="007D29C9" w:rsidRPr="007D29C9">
              <w:rPr>
                <w:rFonts w:eastAsia="Calibri"/>
                <w:b/>
                <w:bCs/>
                <w:sz w:val="22"/>
                <w:szCs w:val="22"/>
              </w:rPr>
              <w:t>400</w:t>
            </w:r>
            <w:r w:rsidRPr="007D29C9">
              <w:rPr>
                <w:rFonts w:eastAsia="Calibri"/>
                <w:b/>
                <w:bCs/>
                <w:sz w:val="22"/>
                <w:szCs w:val="22"/>
              </w:rPr>
              <w:t>.000 đồng/môn chính trị - 5</w:t>
            </w:r>
            <w:r w:rsidR="007D29C9" w:rsidRPr="007D29C9">
              <w:rPr>
                <w:rFonts w:eastAsia="Calibri"/>
                <w:b/>
                <w:bCs/>
                <w:sz w:val="22"/>
                <w:szCs w:val="22"/>
              </w:rPr>
              <w:t>0</w:t>
            </w:r>
            <w:r w:rsidRPr="007D29C9">
              <w:rPr>
                <w:rFonts w:eastAsia="Calibri"/>
                <w:b/>
                <w:bCs/>
                <w:sz w:val="22"/>
                <w:szCs w:val="22"/>
              </w:rPr>
              <w:t xml:space="preserve">0.000 đồng/môn lý thuyết </w:t>
            </w:r>
            <w:r w:rsidR="001D4337" w:rsidRPr="007D29C9">
              <w:rPr>
                <w:rFonts w:eastAsia="Calibri"/>
                <w:b/>
                <w:bCs/>
                <w:sz w:val="22"/>
                <w:szCs w:val="22"/>
              </w:rPr>
              <w:t>tổng</w:t>
            </w:r>
            <w:r w:rsidR="001D4337" w:rsidRPr="007D29C9">
              <w:rPr>
                <w:rFonts w:eastAsia="Calibri"/>
                <w:b/>
                <w:bCs/>
                <w:sz w:val="22"/>
                <w:szCs w:val="22"/>
                <w:lang w:val="vi-VN"/>
              </w:rPr>
              <w:t xml:space="preserve"> hợp </w:t>
            </w:r>
            <w:r w:rsidRPr="007D29C9">
              <w:rPr>
                <w:rFonts w:eastAsia="Calibri"/>
                <w:b/>
                <w:bCs/>
                <w:sz w:val="22"/>
                <w:szCs w:val="22"/>
              </w:rPr>
              <w:t>nghề</w:t>
            </w:r>
            <w:r w:rsidR="001D4337" w:rsidRPr="007D29C9">
              <w:rPr>
                <w:rFonts w:eastAsia="Calibri"/>
                <w:b/>
                <w:bCs/>
                <w:sz w:val="22"/>
                <w:szCs w:val="22"/>
                <w:lang w:val="vi-VN"/>
              </w:rPr>
              <w:t xml:space="preserve"> nghiệp</w:t>
            </w:r>
            <w:r w:rsidRPr="007D29C9">
              <w:rPr>
                <w:rFonts w:eastAsia="Calibri"/>
                <w:b/>
                <w:bCs/>
                <w:sz w:val="22"/>
                <w:szCs w:val="22"/>
              </w:rPr>
              <w:t xml:space="preserve"> – 5</w:t>
            </w:r>
            <w:r w:rsidR="007D29C9" w:rsidRPr="007D29C9">
              <w:rPr>
                <w:rFonts w:eastAsia="Calibri"/>
                <w:b/>
                <w:bCs/>
                <w:sz w:val="22"/>
                <w:szCs w:val="22"/>
              </w:rPr>
              <w:t>0</w:t>
            </w:r>
            <w:r w:rsidRPr="007D29C9">
              <w:rPr>
                <w:rFonts w:eastAsia="Calibri"/>
                <w:b/>
                <w:bCs/>
                <w:sz w:val="22"/>
                <w:szCs w:val="22"/>
              </w:rPr>
              <w:t>0.000 đồng/môn thực hành nghề</w:t>
            </w:r>
            <w:r w:rsidR="001D4337" w:rsidRPr="007D29C9">
              <w:rPr>
                <w:rFonts w:eastAsia="Calibri"/>
                <w:b/>
                <w:bCs/>
                <w:sz w:val="22"/>
                <w:szCs w:val="22"/>
                <w:lang w:val="vi-VN"/>
              </w:rPr>
              <w:t xml:space="preserve"> nghiệp.</w:t>
            </w:r>
          </w:p>
          <w:p w14:paraId="1A8C0ABE" w14:textId="77777777" w:rsidR="00F34F38" w:rsidRPr="007D29C9" w:rsidRDefault="00F34F38" w:rsidP="00BA0889">
            <w:pPr>
              <w:spacing w:line="288" w:lineRule="auto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7D29C9">
              <w:rPr>
                <w:rFonts w:eastAsia="Calibri"/>
                <w:sz w:val="22"/>
                <w:szCs w:val="22"/>
              </w:rPr>
              <w:t xml:space="preserve">- Lệ phí làm folder tốt nghiệp: 60.000 đồng. </w:t>
            </w:r>
          </w:p>
        </w:tc>
      </w:tr>
      <w:tr w:rsidR="00437E74" w:rsidRPr="00FC43E0" w14:paraId="283A591B" w14:textId="77777777" w:rsidTr="002237F3">
        <w:tc>
          <w:tcPr>
            <w:tcW w:w="790" w:type="dxa"/>
            <w:shd w:val="clear" w:color="auto" w:fill="auto"/>
          </w:tcPr>
          <w:p w14:paraId="43FBA88F" w14:textId="53E35E22" w:rsidR="00437E74" w:rsidRPr="00FC43E0" w:rsidRDefault="00437E74" w:rsidP="00BA0889">
            <w:pPr>
              <w:spacing w:line="288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C43E0">
              <w:rPr>
                <w:rFonts w:eastAsia="Calibri"/>
                <w:b/>
                <w:sz w:val="22"/>
                <w:szCs w:val="22"/>
              </w:rPr>
              <w:t>5.</w:t>
            </w:r>
            <w:r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3838" w:type="dxa"/>
            <w:shd w:val="clear" w:color="auto" w:fill="auto"/>
          </w:tcPr>
          <w:p w14:paraId="287E5795" w14:textId="5F6EDE9F" w:rsidR="00437E74" w:rsidRPr="00FC43E0" w:rsidRDefault="00437E74" w:rsidP="00BA0889">
            <w:pPr>
              <w:spacing w:line="288" w:lineRule="auto"/>
              <w:rPr>
                <w:rFonts w:eastAsia="Calibri"/>
                <w:b/>
                <w:sz w:val="22"/>
                <w:szCs w:val="22"/>
              </w:rPr>
            </w:pPr>
            <w:r w:rsidRPr="00FC43E0">
              <w:rPr>
                <w:rFonts w:eastAsia="Calibri"/>
                <w:b/>
                <w:sz w:val="22"/>
                <w:szCs w:val="22"/>
              </w:rPr>
              <w:t xml:space="preserve">Thời gian ôn thi </w:t>
            </w:r>
          </w:p>
        </w:tc>
        <w:tc>
          <w:tcPr>
            <w:tcW w:w="10681" w:type="dxa"/>
            <w:shd w:val="clear" w:color="auto" w:fill="auto"/>
          </w:tcPr>
          <w:p w14:paraId="11F2BC9C" w14:textId="75BDF99C" w:rsidR="00437E74" w:rsidRPr="00003C57" w:rsidRDefault="00437E74" w:rsidP="00BA0889">
            <w:pPr>
              <w:spacing w:line="288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 </w:t>
            </w:r>
            <w:r w:rsidRPr="00FC43E0">
              <w:rPr>
                <w:rFonts w:eastAsia="Calibri"/>
                <w:sz w:val="22"/>
                <w:szCs w:val="22"/>
              </w:rPr>
              <w:t>D</w:t>
            </w:r>
            <w:r w:rsidR="00003C57">
              <w:rPr>
                <w:rFonts w:eastAsia="Calibri"/>
                <w:sz w:val="22"/>
                <w:szCs w:val="22"/>
              </w:rPr>
              <w:t xml:space="preserve">ự </w:t>
            </w:r>
            <w:r w:rsidRPr="00FC43E0">
              <w:rPr>
                <w:rFonts w:eastAsia="Calibri"/>
                <w:sz w:val="22"/>
                <w:szCs w:val="22"/>
              </w:rPr>
              <w:t xml:space="preserve"> kiến tổ chức</w:t>
            </w:r>
            <w:r w:rsidR="009649E7">
              <w:rPr>
                <w:rFonts w:eastAsia="Calibri"/>
                <w:sz w:val="22"/>
                <w:szCs w:val="22"/>
              </w:rPr>
              <w:t xml:space="preserve"> tập trung</w:t>
            </w:r>
            <w:r w:rsidRPr="00FC43E0">
              <w:rPr>
                <w:rFonts w:eastAsia="Calibri"/>
                <w:sz w:val="22"/>
                <w:szCs w:val="22"/>
              </w:rPr>
              <w:t xml:space="preserve"> từ ngày </w:t>
            </w:r>
            <w:r w:rsidR="00003C57">
              <w:rPr>
                <w:rFonts w:eastAsia="Calibri"/>
                <w:b/>
                <w:bCs/>
                <w:sz w:val="22"/>
                <w:szCs w:val="22"/>
              </w:rPr>
              <w:t xml:space="preserve">16/05 </w:t>
            </w:r>
            <w:r w:rsidRPr="00D4050A">
              <w:rPr>
                <w:rFonts w:eastAsia="Calibri"/>
                <w:b/>
                <w:sz w:val="22"/>
                <w:szCs w:val="22"/>
                <w:lang w:val="vi-VN"/>
              </w:rPr>
              <w:t xml:space="preserve"> đến ngày 2</w:t>
            </w:r>
            <w:r w:rsidR="00003C57">
              <w:rPr>
                <w:rFonts w:eastAsia="Calibri"/>
                <w:b/>
                <w:sz w:val="22"/>
                <w:szCs w:val="22"/>
              </w:rPr>
              <w:t>9/05/2022</w:t>
            </w:r>
          </w:p>
        </w:tc>
      </w:tr>
      <w:tr w:rsidR="00437E74" w:rsidRPr="00FC43E0" w14:paraId="2D5D030A" w14:textId="77777777" w:rsidTr="002237F3">
        <w:tc>
          <w:tcPr>
            <w:tcW w:w="790" w:type="dxa"/>
            <w:shd w:val="clear" w:color="auto" w:fill="auto"/>
          </w:tcPr>
          <w:p w14:paraId="61792FA2" w14:textId="754AAEA9" w:rsidR="00437E74" w:rsidRPr="00FC43E0" w:rsidRDefault="00437E74" w:rsidP="00BA0889">
            <w:pPr>
              <w:spacing w:line="288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C43E0">
              <w:rPr>
                <w:rFonts w:eastAsia="Calibri"/>
                <w:b/>
                <w:sz w:val="22"/>
                <w:szCs w:val="22"/>
              </w:rPr>
              <w:t>5.</w:t>
            </w:r>
            <w:r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3838" w:type="dxa"/>
            <w:shd w:val="clear" w:color="auto" w:fill="auto"/>
          </w:tcPr>
          <w:p w14:paraId="012536FE" w14:textId="4F3A2880" w:rsidR="00437E74" w:rsidRPr="00FC43E0" w:rsidRDefault="00292DC1" w:rsidP="00BA0889">
            <w:pPr>
              <w:spacing w:line="288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Lịch, </w:t>
            </w:r>
            <w:r w:rsidR="008D6E20">
              <w:rPr>
                <w:rFonts w:eastAsia="Calibri"/>
                <w:b/>
                <w:sz w:val="22"/>
                <w:szCs w:val="22"/>
              </w:rPr>
              <w:t>n</w:t>
            </w:r>
            <w:r w:rsidR="00437E74" w:rsidRPr="00FC43E0">
              <w:rPr>
                <w:rFonts w:eastAsia="Calibri"/>
                <w:b/>
                <w:sz w:val="22"/>
                <w:szCs w:val="22"/>
              </w:rPr>
              <w:t xml:space="preserve">ội dung ôn thi </w:t>
            </w:r>
            <w:r w:rsidR="00437E74">
              <w:rPr>
                <w:rFonts w:eastAsia="Calibri"/>
                <w:b/>
                <w:sz w:val="22"/>
                <w:szCs w:val="22"/>
              </w:rPr>
              <w:t>và</w:t>
            </w:r>
            <w:r w:rsidR="00437E74">
              <w:rPr>
                <w:rFonts w:eastAsia="Calibri"/>
                <w:b/>
                <w:sz w:val="22"/>
                <w:szCs w:val="22"/>
                <w:lang w:val="vi-VN"/>
              </w:rPr>
              <w:t xml:space="preserve"> hình thức thi</w:t>
            </w:r>
          </w:p>
        </w:tc>
        <w:tc>
          <w:tcPr>
            <w:tcW w:w="10681" w:type="dxa"/>
            <w:shd w:val="clear" w:color="auto" w:fill="auto"/>
          </w:tcPr>
          <w:p w14:paraId="0BBB5949" w14:textId="768A2097" w:rsidR="00437E74" w:rsidRPr="00FC43E0" w:rsidRDefault="00437E74" w:rsidP="00BA0889">
            <w:pPr>
              <w:spacing w:line="288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 </w:t>
            </w:r>
            <w:r w:rsidRPr="00FC43E0">
              <w:rPr>
                <w:rFonts w:eastAsia="Calibri"/>
                <w:sz w:val="22"/>
                <w:szCs w:val="22"/>
              </w:rPr>
              <w:t xml:space="preserve">Xem chi tiết </w:t>
            </w:r>
            <w:r>
              <w:rPr>
                <w:rFonts w:eastAsia="Calibri"/>
                <w:sz w:val="22"/>
                <w:szCs w:val="22"/>
              </w:rPr>
              <w:t>tại website</w:t>
            </w:r>
            <w:r w:rsidR="0030063A">
              <w:rPr>
                <w:rFonts w:eastAsia="Calibri"/>
                <w:sz w:val="22"/>
                <w:szCs w:val="22"/>
              </w:rPr>
              <w:t xml:space="preserve"> </w:t>
            </w:r>
            <w:r w:rsidR="001D7CB5" w:rsidRPr="001D7CB5">
              <w:rPr>
                <w:rFonts w:eastAsia="Calibri"/>
                <w:sz w:val="22"/>
                <w:szCs w:val="22"/>
              </w:rPr>
              <w:t>https://college.tdtu.edu.vn/tin-tuc/2022/cdtc-noi-dung-thi-tot-nghiep-dot-thang-62022</w:t>
            </w:r>
          </w:p>
        </w:tc>
      </w:tr>
      <w:tr w:rsidR="00437E74" w:rsidRPr="00FC43E0" w14:paraId="2BD3975D" w14:textId="77777777" w:rsidTr="002237F3">
        <w:tc>
          <w:tcPr>
            <w:tcW w:w="790" w:type="dxa"/>
            <w:shd w:val="clear" w:color="auto" w:fill="auto"/>
          </w:tcPr>
          <w:p w14:paraId="4AC14A54" w14:textId="342A07F3" w:rsidR="00437E74" w:rsidRPr="00FC43E0" w:rsidRDefault="00437E74" w:rsidP="00BA0889">
            <w:pPr>
              <w:spacing w:line="288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C43E0">
              <w:rPr>
                <w:rFonts w:eastAsia="Calibri"/>
                <w:b/>
                <w:sz w:val="22"/>
                <w:szCs w:val="22"/>
              </w:rPr>
              <w:t>5.</w:t>
            </w:r>
            <w:r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3838" w:type="dxa"/>
            <w:shd w:val="clear" w:color="auto" w:fill="auto"/>
          </w:tcPr>
          <w:p w14:paraId="744D684E" w14:textId="06463789" w:rsidR="00437E74" w:rsidRPr="00D4050A" w:rsidRDefault="00437E74" w:rsidP="00BA0889">
            <w:pPr>
              <w:spacing w:line="288" w:lineRule="auto"/>
              <w:rPr>
                <w:rFonts w:eastAsia="Calibri"/>
                <w:b/>
                <w:sz w:val="22"/>
                <w:szCs w:val="22"/>
                <w:lang w:val="vi-VN"/>
              </w:rPr>
            </w:pPr>
            <w:r w:rsidRPr="00FC43E0">
              <w:rPr>
                <w:rFonts w:eastAsia="Calibri"/>
                <w:b/>
                <w:sz w:val="22"/>
                <w:szCs w:val="22"/>
              </w:rPr>
              <w:t>Thi tốt nghiệp</w:t>
            </w:r>
            <w:r>
              <w:rPr>
                <w:rFonts w:eastAsia="Calibri"/>
                <w:b/>
                <w:sz w:val="22"/>
                <w:szCs w:val="22"/>
                <w:lang w:val="vi-VN"/>
              </w:rPr>
              <w:t xml:space="preserve"> </w:t>
            </w:r>
          </w:p>
        </w:tc>
        <w:tc>
          <w:tcPr>
            <w:tcW w:w="10681" w:type="dxa"/>
            <w:shd w:val="clear" w:color="auto" w:fill="auto"/>
          </w:tcPr>
          <w:p w14:paraId="58A778D6" w14:textId="7A2CB676" w:rsidR="00437E74" w:rsidRPr="00D4050A" w:rsidRDefault="00437E74" w:rsidP="00BA0889">
            <w:pPr>
              <w:spacing w:line="288" w:lineRule="auto"/>
              <w:rPr>
                <w:rFonts w:eastAsia="Calibri"/>
                <w:sz w:val="22"/>
                <w:szCs w:val="22"/>
                <w:lang w:val="vi-VN"/>
              </w:rPr>
            </w:pPr>
            <w:r w:rsidRPr="00FC43E0">
              <w:rPr>
                <w:rFonts w:eastAsia="Calibri"/>
                <w:sz w:val="22"/>
                <w:szCs w:val="22"/>
              </w:rPr>
              <w:t xml:space="preserve">-  </w:t>
            </w:r>
            <w:r>
              <w:rPr>
                <w:rFonts w:eastAsia="Calibri"/>
                <w:sz w:val="22"/>
                <w:szCs w:val="22"/>
              </w:rPr>
              <w:t>Dự</w:t>
            </w:r>
            <w:r>
              <w:rPr>
                <w:rFonts w:eastAsia="Calibri"/>
                <w:sz w:val="22"/>
                <w:szCs w:val="22"/>
                <w:lang w:val="vi-VN"/>
              </w:rPr>
              <w:t xml:space="preserve"> kiến </w:t>
            </w:r>
            <w:r w:rsidR="00A1549F">
              <w:rPr>
                <w:rFonts w:eastAsia="Calibri"/>
                <w:sz w:val="22"/>
                <w:szCs w:val="22"/>
                <w:lang w:val="en-GB"/>
              </w:rPr>
              <w:t xml:space="preserve">tổ chức tập trung </w:t>
            </w:r>
            <w:r>
              <w:rPr>
                <w:rFonts w:eastAsia="Calibri"/>
                <w:sz w:val="22"/>
                <w:szCs w:val="22"/>
              </w:rPr>
              <w:t xml:space="preserve">từ </w:t>
            </w:r>
            <w:r>
              <w:rPr>
                <w:rFonts w:eastAsia="Calibri"/>
                <w:sz w:val="22"/>
                <w:szCs w:val="22"/>
                <w:lang w:val="vi-VN"/>
              </w:rPr>
              <w:t>n</w:t>
            </w:r>
            <w:r w:rsidRPr="00FC43E0">
              <w:rPr>
                <w:rFonts w:eastAsia="Calibri"/>
                <w:sz w:val="22"/>
                <w:szCs w:val="22"/>
              </w:rPr>
              <w:t xml:space="preserve">gày </w:t>
            </w:r>
            <w:r w:rsidR="002A2520">
              <w:rPr>
                <w:rFonts w:eastAsia="Calibri"/>
                <w:b/>
                <w:bCs/>
                <w:sz w:val="22"/>
                <w:szCs w:val="22"/>
              </w:rPr>
              <w:t>02</w:t>
            </w:r>
            <w:r w:rsidR="00003C57">
              <w:rPr>
                <w:rFonts w:eastAsia="Calibri"/>
                <w:b/>
                <w:bCs/>
                <w:sz w:val="22"/>
                <w:szCs w:val="22"/>
              </w:rPr>
              <w:t>/06</w:t>
            </w:r>
            <w:r>
              <w:rPr>
                <w:rFonts w:eastAsia="Calibri"/>
                <w:sz w:val="22"/>
                <w:szCs w:val="22"/>
                <w:lang w:val="vi-VN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đến ngày </w:t>
            </w:r>
            <w:r w:rsidR="002A2520">
              <w:rPr>
                <w:rFonts w:eastAsia="Calibri"/>
                <w:b/>
                <w:bCs/>
                <w:sz w:val="22"/>
                <w:szCs w:val="22"/>
              </w:rPr>
              <w:t>06</w:t>
            </w:r>
            <w:r w:rsidR="00003C57">
              <w:rPr>
                <w:rFonts w:eastAsia="Calibri"/>
                <w:b/>
                <w:bCs/>
                <w:sz w:val="22"/>
                <w:szCs w:val="22"/>
              </w:rPr>
              <w:t>/06/2022</w:t>
            </w:r>
            <w:r w:rsidRPr="00437E74">
              <w:rPr>
                <w:rFonts w:eastAsia="Calibri"/>
                <w:b/>
                <w:bCs/>
                <w:sz w:val="22"/>
                <w:szCs w:val="22"/>
                <w:lang w:val="vi-VN"/>
              </w:rPr>
              <w:t xml:space="preserve"> </w:t>
            </w:r>
            <w:r w:rsidRPr="00437E74">
              <w:rPr>
                <w:rFonts w:eastAsia="Calibri"/>
                <w:i/>
                <w:iCs/>
                <w:sz w:val="22"/>
                <w:szCs w:val="22"/>
                <w:lang w:val="vi-VN"/>
              </w:rPr>
              <w:t>(lịch thi chi tiết công bố sau)</w:t>
            </w:r>
          </w:p>
        </w:tc>
      </w:tr>
      <w:tr w:rsidR="00437E74" w:rsidRPr="00FC43E0" w14:paraId="0CF4A7A2" w14:textId="77777777" w:rsidTr="002237F3">
        <w:tc>
          <w:tcPr>
            <w:tcW w:w="790" w:type="dxa"/>
            <w:shd w:val="clear" w:color="auto" w:fill="auto"/>
          </w:tcPr>
          <w:p w14:paraId="6F629AA8" w14:textId="023F17CE" w:rsidR="00437E74" w:rsidRPr="00FC43E0" w:rsidRDefault="00437E74" w:rsidP="00BA0889">
            <w:pPr>
              <w:spacing w:line="288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C43E0">
              <w:rPr>
                <w:rFonts w:eastAsia="Calibri"/>
                <w:b/>
                <w:sz w:val="22"/>
                <w:szCs w:val="22"/>
              </w:rPr>
              <w:t>5.</w:t>
            </w:r>
            <w:r>
              <w:rPr>
                <w:rFonts w:eastAsia="Calibri"/>
                <w:b/>
                <w:sz w:val="22"/>
                <w:szCs w:val="22"/>
              </w:rPr>
              <w:t>7</w:t>
            </w:r>
          </w:p>
        </w:tc>
        <w:tc>
          <w:tcPr>
            <w:tcW w:w="3838" w:type="dxa"/>
            <w:shd w:val="clear" w:color="auto" w:fill="auto"/>
          </w:tcPr>
          <w:p w14:paraId="34D41100" w14:textId="77777777" w:rsidR="00437E74" w:rsidRPr="00FC43E0" w:rsidRDefault="00437E74" w:rsidP="00BA0889">
            <w:pPr>
              <w:spacing w:line="288" w:lineRule="auto"/>
              <w:rPr>
                <w:rFonts w:eastAsia="Calibri"/>
                <w:b/>
                <w:sz w:val="22"/>
                <w:szCs w:val="22"/>
              </w:rPr>
            </w:pPr>
            <w:r w:rsidRPr="00FC43E0">
              <w:rPr>
                <w:rFonts w:eastAsia="Calibri"/>
                <w:b/>
                <w:sz w:val="22"/>
                <w:szCs w:val="22"/>
              </w:rPr>
              <w:t>Chấm thi</w:t>
            </w:r>
          </w:p>
        </w:tc>
        <w:tc>
          <w:tcPr>
            <w:tcW w:w="10681" w:type="dxa"/>
            <w:shd w:val="clear" w:color="auto" w:fill="auto"/>
          </w:tcPr>
          <w:p w14:paraId="469CEB1E" w14:textId="7F6AB650" w:rsidR="00437E74" w:rsidRPr="00D4050A" w:rsidRDefault="00437E74" w:rsidP="00BA0889">
            <w:pPr>
              <w:spacing w:line="288" w:lineRule="auto"/>
              <w:rPr>
                <w:rFonts w:eastAsia="Calibri"/>
                <w:sz w:val="22"/>
                <w:szCs w:val="22"/>
                <w:lang w:val="vi-VN"/>
              </w:rPr>
            </w:pPr>
            <w:r w:rsidRPr="00FC43E0">
              <w:rPr>
                <w:rFonts w:eastAsia="Calibri"/>
                <w:sz w:val="22"/>
                <w:szCs w:val="22"/>
              </w:rPr>
              <w:t xml:space="preserve">-  Từ ngày </w:t>
            </w:r>
            <w:r w:rsidR="00003C57">
              <w:rPr>
                <w:rFonts w:eastAsia="Calibri"/>
                <w:b/>
                <w:bCs/>
                <w:sz w:val="22"/>
                <w:szCs w:val="22"/>
              </w:rPr>
              <w:t>09/06</w:t>
            </w:r>
            <w:r w:rsidRPr="00FC43E0">
              <w:rPr>
                <w:rFonts w:eastAsia="Calibri"/>
                <w:sz w:val="22"/>
                <w:szCs w:val="22"/>
              </w:rPr>
              <w:t xml:space="preserve"> đến ngày </w:t>
            </w:r>
            <w:r w:rsidR="00003C57">
              <w:rPr>
                <w:rFonts w:eastAsia="Calibri"/>
                <w:b/>
                <w:bCs/>
                <w:sz w:val="22"/>
                <w:szCs w:val="22"/>
              </w:rPr>
              <w:t>18/06/2022</w:t>
            </w:r>
          </w:p>
        </w:tc>
      </w:tr>
      <w:tr w:rsidR="00437E74" w:rsidRPr="00FC43E0" w14:paraId="080C5872" w14:textId="77777777" w:rsidTr="002237F3">
        <w:tc>
          <w:tcPr>
            <w:tcW w:w="790" w:type="dxa"/>
            <w:shd w:val="clear" w:color="auto" w:fill="auto"/>
          </w:tcPr>
          <w:p w14:paraId="20CF9B24" w14:textId="735639A3" w:rsidR="00437E74" w:rsidRPr="00FC43E0" w:rsidRDefault="00437E74" w:rsidP="00BA0889">
            <w:pPr>
              <w:spacing w:line="288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C43E0">
              <w:rPr>
                <w:rFonts w:eastAsia="Calibri"/>
                <w:b/>
                <w:sz w:val="22"/>
                <w:szCs w:val="22"/>
              </w:rPr>
              <w:t>5.</w:t>
            </w:r>
            <w:r>
              <w:rPr>
                <w:rFonts w:eastAsia="Calibri"/>
                <w:b/>
                <w:sz w:val="22"/>
                <w:szCs w:val="22"/>
              </w:rPr>
              <w:t>8</w:t>
            </w:r>
          </w:p>
        </w:tc>
        <w:tc>
          <w:tcPr>
            <w:tcW w:w="3838" w:type="dxa"/>
            <w:shd w:val="clear" w:color="auto" w:fill="auto"/>
          </w:tcPr>
          <w:p w14:paraId="577F6AC6" w14:textId="77777777" w:rsidR="00437E74" w:rsidRPr="00FC43E0" w:rsidRDefault="00437E74" w:rsidP="00BA0889">
            <w:pPr>
              <w:spacing w:line="288" w:lineRule="auto"/>
              <w:rPr>
                <w:rFonts w:eastAsia="Calibri"/>
                <w:b/>
                <w:sz w:val="22"/>
                <w:szCs w:val="22"/>
              </w:rPr>
            </w:pPr>
            <w:r w:rsidRPr="00FC43E0">
              <w:rPr>
                <w:rFonts w:eastAsia="Calibri"/>
                <w:b/>
                <w:sz w:val="22"/>
                <w:szCs w:val="22"/>
              </w:rPr>
              <w:t>Kết quả thi và xét tốt nghiệp</w:t>
            </w:r>
          </w:p>
        </w:tc>
        <w:tc>
          <w:tcPr>
            <w:tcW w:w="10681" w:type="dxa"/>
            <w:shd w:val="clear" w:color="auto" w:fill="auto"/>
          </w:tcPr>
          <w:p w14:paraId="4E301EB2" w14:textId="7F3EC013" w:rsidR="00437E74" w:rsidRPr="00D4050A" w:rsidRDefault="00437E74" w:rsidP="00BA0889">
            <w:pPr>
              <w:spacing w:line="288" w:lineRule="auto"/>
              <w:jc w:val="both"/>
              <w:rPr>
                <w:rFonts w:eastAsia="Calibri"/>
                <w:sz w:val="22"/>
                <w:szCs w:val="22"/>
                <w:lang w:val="vi-VN"/>
              </w:rPr>
            </w:pPr>
            <w:r w:rsidRPr="00FC43E0">
              <w:rPr>
                <w:rFonts w:eastAsia="Calibri"/>
                <w:sz w:val="22"/>
                <w:szCs w:val="22"/>
              </w:rPr>
              <w:t>- Công bố kết quả thi, danh sách xét tốt nghiệp dự kiến và nộp đơn phúc khảo: từ ngày</w:t>
            </w:r>
            <w:r w:rsidRPr="00D4050A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003C57">
              <w:rPr>
                <w:rFonts w:eastAsia="Calibri"/>
                <w:b/>
                <w:sz w:val="22"/>
                <w:szCs w:val="22"/>
              </w:rPr>
              <w:t>04/07</w:t>
            </w:r>
            <w:r w:rsidRPr="00D4050A">
              <w:rPr>
                <w:rFonts w:eastAsia="Calibri"/>
                <w:b/>
                <w:sz w:val="22"/>
                <w:szCs w:val="22"/>
              </w:rPr>
              <w:t xml:space="preserve"> đến ngày </w:t>
            </w:r>
            <w:r w:rsidR="00003C57">
              <w:rPr>
                <w:rFonts w:eastAsia="Calibri"/>
                <w:b/>
                <w:sz w:val="22"/>
                <w:szCs w:val="22"/>
              </w:rPr>
              <w:t>10/07/2022</w:t>
            </w:r>
          </w:p>
          <w:p w14:paraId="27167AAB" w14:textId="6DA3771E" w:rsidR="00437E74" w:rsidRPr="00437E74" w:rsidRDefault="00437E74" w:rsidP="00BA0889">
            <w:pPr>
              <w:spacing w:line="288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FC43E0">
              <w:rPr>
                <w:rFonts w:eastAsia="Calibri"/>
                <w:sz w:val="22"/>
                <w:szCs w:val="22"/>
              </w:rPr>
              <w:t xml:space="preserve">- Chấm phúc khảo: </w:t>
            </w:r>
            <w:r>
              <w:rPr>
                <w:rFonts w:eastAsia="Calibri"/>
                <w:sz w:val="22"/>
                <w:szCs w:val="22"/>
              </w:rPr>
              <w:t>từ ngày</w:t>
            </w:r>
            <w:r>
              <w:rPr>
                <w:rFonts w:eastAsia="Calibri"/>
                <w:sz w:val="22"/>
                <w:szCs w:val="22"/>
                <w:lang w:val="vi-VN"/>
              </w:rPr>
              <w:t xml:space="preserve"> </w:t>
            </w:r>
            <w:r w:rsidR="00003C57">
              <w:rPr>
                <w:rFonts w:eastAsia="Calibri"/>
                <w:b/>
                <w:bCs/>
                <w:sz w:val="22"/>
                <w:szCs w:val="22"/>
              </w:rPr>
              <w:t>12/07</w:t>
            </w:r>
            <w:r>
              <w:rPr>
                <w:rFonts w:eastAsia="Calibri"/>
                <w:sz w:val="22"/>
                <w:szCs w:val="22"/>
              </w:rPr>
              <w:t xml:space="preserve"> đến ngày </w:t>
            </w:r>
            <w:r w:rsidR="00003C57">
              <w:rPr>
                <w:rFonts w:eastAsia="Calibri"/>
                <w:b/>
                <w:bCs/>
                <w:sz w:val="22"/>
                <w:szCs w:val="22"/>
              </w:rPr>
              <w:t>14/07/2022</w:t>
            </w:r>
          </w:p>
          <w:p w14:paraId="246CAA18" w14:textId="5EE8DCE4" w:rsidR="00437E74" w:rsidRPr="00D4050A" w:rsidRDefault="00437E74" w:rsidP="00BA0889">
            <w:pPr>
              <w:spacing w:line="288" w:lineRule="auto"/>
              <w:rPr>
                <w:rFonts w:eastAsia="Calibri"/>
                <w:sz w:val="22"/>
                <w:szCs w:val="22"/>
                <w:lang w:val="vi-VN"/>
              </w:rPr>
            </w:pPr>
            <w:r w:rsidRPr="00FC43E0">
              <w:rPr>
                <w:rFonts w:eastAsia="Calibri"/>
                <w:sz w:val="22"/>
                <w:szCs w:val="22"/>
              </w:rPr>
              <w:t xml:space="preserve">- Công bố kết quả chấm phúc khảo: ngày </w:t>
            </w:r>
            <w:r w:rsidR="00003C57">
              <w:rPr>
                <w:rFonts w:eastAsia="Calibri"/>
                <w:b/>
                <w:bCs/>
                <w:sz w:val="22"/>
                <w:szCs w:val="22"/>
              </w:rPr>
              <w:t>15/07/2022</w:t>
            </w:r>
          </w:p>
          <w:p w14:paraId="77C6287E" w14:textId="41E88603" w:rsidR="00437E74" w:rsidRPr="00D4050A" w:rsidRDefault="00437E74" w:rsidP="00BA0889">
            <w:pPr>
              <w:spacing w:line="288" w:lineRule="auto"/>
              <w:rPr>
                <w:rFonts w:eastAsia="Calibri"/>
                <w:sz w:val="22"/>
                <w:szCs w:val="22"/>
                <w:lang w:val="vi-VN"/>
              </w:rPr>
            </w:pPr>
            <w:r w:rsidRPr="00FC43E0">
              <w:rPr>
                <w:rFonts w:eastAsia="Calibri"/>
                <w:sz w:val="22"/>
                <w:szCs w:val="22"/>
              </w:rPr>
              <w:t xml:space="preserve">- Công bố danh sách chính thức tốt nghiệp: </w:t>
            </w:r>
            <w:r w:rsidR="00003C57">
              <w:rPr>
                <w:rFonts w:eastAsia="Calibri"/>
                <w:b/>
                <w:bCs/>
                <w:sz w:val="22"/>
                <w:szCs w:val="22"/>
              </w:rPr>
              <w:t>15/07/2022</w:t>
            </w:r>
          </w:p>
        </w:tc>
      </w:tr>
    </w:tbl>
    <w:p w14:paraId="353C6BAB" w14:textId="187815B9" w:rsidR="00D4050A" w:rsidRPr="00FC43E0" w:rsidRDefault="004B2B6B" w:rsidP="00BA0889">
      <w:pPr>
        <w:spacing w:line="288" w:lineRule="auto"/>
        <w:jc w:val="both"/>
        <w:rPr>
          <w:b/>
          <w:sz w:val="22"/>
          <w:szCs w:val="22"/>
        </w:rPr>
      </w:pPr>
      <w:r w:rsidRPr="00FC43E0">
        <w:rPr>
          <w:b/>
          <w:sz w:val="22"/>
          <w:szCs w:val="22"/>
        </w:rPr>
        <w:t>6. Công nhận tốt nghiệp và đánh giá xếp loại tốt nghiệp</w:t>
      </w:r>
    </w:p>
    <w:tbl>
      <w:tblPr>
        <w:tblStyle w:val="TableGrid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150"/>
        <w:gridCol w:w="11308"/>
      </w:tblGrid>
      <w:tr w:rsidR="00003C57" w:rsidRPr="00FC43E0" w14:paraId="3D99CFE9" w14:textId="77777777" w:rsidTr="00C4549E">
        <w:trPr>
          <w:trHeight w:val="758"/>
        </w:trPr>
        <w:tc>
          <w:tcPr>
            <w:tcW w:w="851" w:type="dxa"/>
          </w:tcPr>
          <w:p w14:paraId="2A14442C" w14:textId="77777777" w:rsidR="00003C57" w:rsidRPr="00FC43E0" w:rsidRDefault="00003C57" w:rsidP="00BA0889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FC43E0">
              <w:rPr>
                <w:b/>
                <w:sz w:val="22"/>
                <w:szCs w:val="22"/>
              </w:rPr>
              <w:t>STT</w:t>
            </w:r>
          </w:p>
        </w:tc>
        <w:tc>
          <w:tcPr>
            <w:tcW w:w="3150" w:type="dxa"/>
          </w:tcPr>
          <w:p w14:paraId="6688266C" w14:textId="77777777" w:rsidR="00003C57" w:rsidRPr="00FC43E0" w:rsidRDefault="00003C57" w:rsidP="00BA0889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FC43E0">
              <w:rPr>
                <w:b/>
                <w:sz w:val="22"/>
                <w:szCs w:val="22"/>
              </w:rPr>
              <w:t>Nội dung</w:t>
            </w:r>
          </w:p>
        </w:tc>
        <w:tc>
          <w:tcPr>
            <w:tcW w:w="11308" w:type="dxa"/>
            <w:vAlign w:val="center"/>
          </w:tcPr>
          <w:p w14:paraId="5FAE5257" w14:textId="35C2CEEC" w:rsidR="00003C57" w:rsidRPr="00FC43E0" w:rsidRDefault="00003C57" w:rsidP="00BA0889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FC43E0">
              <w:rPr>
                <w:b/>
                <w:sz w:val="22"/>
                <w:szCs w:val="22"/>
              </w:rPr>
              <w:t>Trình độ trung cấp</w:t>
            </w:r>
            <w:r>
              <w:rPr>
                <w:b/>
                <w:sz w:val="22"/>
                <w:szCs w:val="22"/>
                <w:lang w:val="vi-VN"/>
              </w:rPr>
              <w:t xml:space="preserve"> + </w:t>
            </w:r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  <w:lang w:val="vi-VN"/>
              </w:rPr>
              <w:t>ao đẳng</w:t>
            </w:r>
            <w:r w:rsidRPr="00FC43E0">
              <w:rPr>
                <w:b/>
                <w:sz w:val="22"/>
                <w:szCs w:val="22"/>
              </w:rPr>
              <w:t xml:space="preserve"> áp dụng cho khóa tuyển sinh </w:t>
            </w:r>
            <w:r>
              <w:rPr>
                <w:b/>
                <w:sz w:val="22"/>
                <w:szCs w:val="22"/>
              </w:rPr>
              <w:t>từ</w:t>
            </w:r>
            <w:r>
              <w:rPr>
                <w:b/>
                <w:sz w:val="22"/>
                <w:szCs w:val="22"/>
                <w:lang w:val="vi-VN"/>
              </w:rPr>
              <w:t xml:space="preserve"> </w:t>
            </w:r>
            <w:r w:rsidRPr="00FC43E0">
              <w:rPr>
                <w:b/>
                <w:sz w:val="22"/>
                <w:szCs w:val="22"/>
              </w:rPr>
              <w:t>năm 2017</w:t>
            </w:r>
            <w:r>
              <w:rPr>
                <w:b/>
                <w:sz w:val="22"/>
                <w:szCs w:val="22"/>
                <w:lang w:val="vi-VN"/>
              </w:rPr>
              <w:t xml:space="preserve"> trở về sau</w:t>
            </w:r>
          </w:p>
        </w:tc>
      </w:tr>
      <w:tr w:rsidR="00003C57" w:rsidRPr="00FC43E0" w14:paraId="7CFE5720" w14:textId="77777777" w:rsidTr="005912D0">
        <w:trPr>
          <w:trHeight w:val="941"/>
        </w:trPr>
        <w:tc>
          <w:tcPr>
            <w:tcW w:w="851" w:type="dxa"/>
          </w:tcPr>
          <w:p w14:paraId="50CA0498" w14:textId="77777777" w:rsidR="00003C57" w:rsidRPr="00FC43E0" w:rsidRDefault="00003C57" w:rsidP="00BA0889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FC43E0">
              <w:rPr>
                <w:b/>
                <w:sz w:val="22"/>
                <w:szCs w:val="22"/>
              </w:rPr>
              <w:t>6.1</w:t>
            </w:r>
          </w:p>
        </w:tc>
        <w:tc>
          <w:tcPr>
            <w:tcW w:w="3150" w:type="dxa"/>
          </w:tcPr>
          <w:p w14:paraId="711F2B16" w14:textId="77777777" w:rsidR="00003C57" w:rsidRPr="00FC43E0" w:rsidRDefault="00003C57" w:rsidP="00BA0889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FC43E0">
              <w:rPr>
                <w:b/>
                <w:sz w:val="22"/>
                <w:szCs w:val="22"/>
              </w:rPr>
              <w:t>Công nhận tốt nghiệp</w:t>
            </w:r>
          </w:p>
          <w:p w14:paraId="53C4CC19" w14:textId="77777777" w:rsidR="00003C57" w:rsidRPr="00FC43E0" w:rsidRDefault="00003C57" w:rsidP="00BA0889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08" w:type="dxa"/>
          </w:tcPr>
          <w:p w14:paraId="5347D4EA" w14:textId="77777777" w:rsidR="00003C57" w:rsidRPr="00FC43E0" w:rsidRDefault="00003C57" w:rsidP="00BA0889">
            <w:pPr>
              <w:spacing w:line="288" w:lineRule="auto"/>
              <w:ind w:left="317" w:hanging="317"/>
              <w:jc w:val="both"/>
              <w:rPr>
                <w:sz w:val="22"/>
                <w:szCs w:val="22"/>
              </w:rPr>
            </w:pPr>
            <w:r w:rsidRPr="00FC43E0">
              <w:rPr>
                <w:sz w:val="22"/>
                <w:szCs w:val="22"/>
              </w:rPr>
              <w:t>a) Kết quả thi tốt nghiệp từng môn đạt từ 5.0 điểm trở lên;</w:t>
            </w:r>
          </w:p>
          <w:p w14:paraId="05BFE675" w14:textId="77777777" w:rsidR="00003C57" w:rsidRPr="00FC43E0" w:rsidRDefault="00003C57" w:rsidP="00BA0889">
            <w:pPr>
              <w:spacing w:line="288" w:lineRule="auto"/>
              <w:ind w:left="317" w:hanging="317"/>
              <w:jc w:val="both"/>
              <w:rPr>
                <w:sz w:val="22"/>
                <w:szCs w:val="22"/>
              </w:rPr>
            </w:pPr>
            <w:r w:rsidRPr="00FC43E0">
              <w:rPr>
                <w:sz w:val="22"/>
                <w:szCs w:val="22"/>
              </w:rPr>
              <w:t>b) Không trong thời gian bị kỷ luật từ mức đình chỉ học tập có thời hạn trở lên và không  bị truy cứu trách nhiệm hình sự;</w:t>
            </w:r>
          </w:p>
          <w:p w14:paraId="3EF5F680" w14:textId="10DC4124" w:rsidR="00003C57" w:rsidRPr="00C4549E" w:rsidRDefault="00003C57" w:rsidP="00BA0889">
            <w:pPr>
              <w:spacing w:line="288" w:lineRule="auto"/>
              <w:ind w:left="317" w:hanging="317"/>
              <w:jc w:val="both"/>
              <w:rPr>
                <w:sz w:val="22"/>
                <w:szCs w:val="22"/>
              </w:rPr>
            </w:pPr>
            <w:r w:rsidRPr="00FC43E0">
              <w:rPr>
                <w:sz w:val="22"/>
                <w:szCs w:val="22"/>
              </w:rPr>
              <w:t>c) Đã hoàn tất nghĩa vụ đóng học phí, lệ phí có liên quan cho Trường.</w:t>
            </w:r>
          </w:p>
        </w:tc>
      </w:tr>
      <w:tr w:rsidR="00003C57" w:rsidRPr="00FC43E0" w14:paraId="6597FCAA" w14:textId="77777777" w:rsidTr="00C4549E">
        <w:tc>
          <w:tcPr>
            <w:tcW w:w="851" w:type="dxa"/>
          </w:tcPr>
          <w:p w14:paraId="44616388" w14:textId="77777777" w:rsidR="00003C57" w:rsidRPr="00FC43E0" w:rsidRDefault="00003C57" w:rsidP="00BA0889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FC43E0">
              <w:rPr>
                <w:b/>
                <w:sz w:val="22"/>
                <w:szCs w:val="22"/>
              </w:rPr>
              <w:t>6.2</w:t>
            </w:r>
          </w:p>
        </w:tc>
        <w:tc>
          <w:tcPr>
            <w:tcW w:w="3150" w:type="dxa"/>
          </w:tcPr>
          <w:p w14:paraId="67342A73" w14:textId="77777777" w:rsidR="00003C57" w:rsidRPr="00FC43E0" w:rsidRDefault="00003C57" w:rsidP="00BA0889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FC43E0">
              <w:rPr>
                <w:b/>
                <w:sz w:val="22"/>
                <w:szCs w:val="22"/>
              </w:rPr>
              <w:t>Điểm đánh giá xếp loại tốt nghiệp</w:t>
            </w:r>
          </w:p>
        </w:tc>
        <w:tc>
          <w:tcPr>
            <w:tcW w:w="11308" w:type="dxa"/>
          </w:tcPr>
          <w:p w14:paraId="684EF1A9" w14:textId="7A2A1F00" w:rsidR="00003C57" w:rsidRPr="00041097" w:rsidRDefault="00003C57" w:rsidP="00BA0889">
            <w:pPr>
              <w:spacing w:line="288" w:lineRule="auto"/>
              <w:ind w:left="284" w:hanging="284"/>
              <w:jc w:val="center"/>
              <w:rPr>
                <w:b/>
                <w:bCs/>
                <w:sz w:val="22"/>
                <w:szCs w:val="22"/>
              </w:rPr>
            </w:pPr>
            <w:r w:rsidRPr="00041097">
              <w:rPr>
                <w:rFonts w:eastAsia="Calibri"/>
                <w:b/>
                <w:bCs/>
                <w:sz w:val="22"/>
                <w:szCs w:val="22"/>
              </w:rPr>
              <w:t>Đ</w:t>
            </w:r>
            <w:r w:rsidRPr="00041097">
              <w:rPr>
                <w:rFonts w:eastAsia="Calibri"/>
                <w:b/>
                <w:bCs/>
                <w:sz w:val="22"/>
                <w:szCs w:val="22"/>
                <w:vertAlign w:val="subscript"/>
              </w:rPr>
              <w:t>TN</w:t>
            </w:r>
            <w:r w:rsidRPr="00041097">
              <w:rPr>
                <w:rFonts w:eastAsia="Calibri"/>
                <w:b/>
                <w:bCs/>
                <w:sz w:val="22"/>
                <w:szCs w:val="22"/>
              </w:rPr>
              <w:t xml:space="preserve"> = (3xĐ</w:t>
            </w:r>
            <w:r w:rsidRPr="00041097">
              <w:rPr>
                <w:rFonts w:eastAsia="Calibri"/>
                <w:b/>
                <w:bCs/>
                <w:sz w:val="22"/>
                <w:szCs w:val="22"/>
                <w:vertAlign w:val="subscript"/>
              </w:rPr>
              <w:t>TB</w:t>
            </w:r>
            <w:r w:rsidRPr="00041097">
              <w:rPr>
                <w:rFonts w:eastAsia="Calibri"/>
                <w:b/>
                <w:bCs/>
                <w:sz w:val="22"/>
                <w:szCs w:val="22"/>
              </w:rPr>
              <w:t xml:space="preserve"> + 2xĐ</w:t>
            </w:r>
            <w:r w:rsidRPr="00041097">
              <w:rPr>
                <w:rFonts w:eastAsia="Calibri"/>
                <w:b/>
                <w:bCs/>
                <w:sz w:val="22"/>
                <w:szCs w:val="22"/>
                <w:vertAlign w:val="subscript"/>
              </w:rPr>
              <w:t>TNTH</w:t>
            </w:r>
            <w:r w:rsidRPr="00041097">
              <w:rPr>
                <w:rFonts w:eastAsia="Calibri"/>
                <w:b/>
                <w:bCs/>
                <w:sz w:val="22"/>
                <w:szCs w:val="22"/>
              </w:rPr>
              <w:t xml:space="preserve"> + Đ</w:t>
            </w:r>
            <w:r w:rsidRPr="00041097">
              <w:rPr>
                <w:rFonts w:eastAsia="Calibri"/>
                <w:b/>
                <w:bCs/>
                <w:sz w:val="22"/>
                <w:szCs w:val="22"/>
                <w:vertAlign w:val="subscript"/>
              </w:rPr>
              <w:t>TNLT</w:t>
            </w:r>
            <w:r w:rsidRPr="00041097">
              <w:rPr>
                <w:rFonts w:eastAsia="Calibri"/>
                <w:b/>
                <w:bCs/>
                <w:sz w:val="22"/>
                <w:szCs w:val="22"/>
              </w:rPr>
              <w:t>) / 6</w:t>
            </w:r>
          </w:p>
          <w:p w14:paraId="36E1DD19" w14:textId="0167059C" w:rsidR="00003C57" w:rsidRPr="00FC43E0" w:rsidRDefault="00003C57" w:rsidP="00BA0889">
            <w:pPr>
              <w:spacing w:line="288" w:lineRule="auto"/>
              <w:ind w:left="284" w:hanging="284"/>
              <w:jc w:val="both"/>
              <w:rPr>
                <w:sz w:val="22"/>
                <w:szCs w:val="22"/>
              </w:rPr>
            </w:pPr>
            <w:r w:rsidRPr="00FC43E0">
              <w:rPr>
                <w:sz w:val="22"/>
                <w:szCs w:val="22"/>
              </w:rPr>
              <w:t xml:space="preserve">Trong đó: </w:t>
            </w:r>
          </w:p>
          <w:p w14:paraId="11EBD1BD" w14:textId="77777777" w:rsidR="00003C57" w:rsidRPr="00FC43E0" w:rsidRDefault="00003C57" w:rsidP="00BA0889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FC43E0">
              <w:rPr>
                <w:sz w:val="22"/>
                <w:szCs w:val="22"/>
              </w:rPr>
              <w:t>+ Đ</w:t>
            </w:r>
            <w:r w:rsidRPr="00FC43E0">
              <w:rPr>
                <w:sz w:val="22"/>
                <w:szCs w:val="22"/>
                <w:vertAlign w:val="subscript"/>
              </w:rPr>
              <w:t>TN</w:t>
            </w:r>
            <w:r w:rsidRPr="00FC43E0">
              <w:rPr>
                <w:sz w:val="22"/>
                <w:szCs w:val="22"/>
              </w:rPr>
              <w:t>: Điểm đánh giá xếp loại tốt nghiệp</w:t>
            </w:r>
          </w:p>
          <w:p w14:paraId="1EDA0858" w14:textId="77777777" w:rsidR="00003C57" w:rsidRPr="00FC43E0" w:rsidRDefault="00003C57" w:rsidP="00BA0889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FC43E0">
              <w:rPr>
                <w:sz w:val="22"/>
                <w:szCs w:val="22"/>
              </w:rPr>
              <w:t>+ Đ</w:t>
            </w:r>
            <w:r w:rsidRPr="00FC43E0">
              <w:rPr>
                <w:sz w:val="22"/>
                <w:szCs w:val="22"/>
                <w:vertAlign w:val="subscript"/>
              </w:rPr>
              <w:t>TB</w:t>
            </w:r>
            <w:r w:rsidRPr="00FC43E0">
              <w:rPr>
                <w:sz w:val="22"/>
                <w:szCs w:val="22"/>
              </w:rPr>
              <w:t>: Điểm trung bình chung toàn khóa học</w:t>
            </w:r>
          </w:p>
          <w:p w14:paraId="2D7ED2CA" w14:textId="2DA9735D" w:rsidR="00003C57" w:rsidRPr="00D4050A" w:rsidRDefault="00003C57" w:rsidP="00BA0889">
            <w:pPr>
              <w:spacing w:line="288" w:lineRule="auto"/>
              <w:jc w:val="both"/>
              <w:rPr>
                <w:sz w:val="22"/>
                <w:szCs w:val="22"/>
                <w:lang w:val="vi-VN"/>
              </w:rPr>
            </w:pPr>
            <w:r w:rsidRPr="00FC43E0">
              <w:rPr>
                <w:sz w:val="22"/>
                <w:szCs w:val="22"/>
              </w:rPr>
              <w:t>+ Đ</w:t>
            </w:r>
            <w:r w:rsidRPr="00FC43E0">
              <w:rPr>
                <w:sz w:val="22"/>
                <w:szCs w:val="22"/>
                <w:vertAlign w:val="subscript"/>
              </w:rPr>
              <w:t>TNTH</w:t>
            </w:r>
            <w:r w:rsidRPr="00FC43E0">
              <w:rPr>
                <w:sz w:val="22"/>
                <w:szCs w:val="22"/>
              </w:rPr>
              <w:t>: Điểm thi thực hành nghề</w:t>
            </w:r>
            <w:r>
              <w:rPr>
                <w:sz w:val="22"/>
                <w:szCs w:val="22"/>
                <w:lang w:val="vi-VN"/>
              </w:rPr>
              <w:t xml:space="preserve"> nghiệp</w:t>
            </w:r>
          </w:p>
          <w:p w14:paraId="32738F9A" w14:textId="77777777" w:rsidR="00003C57" w:rsidRDefault="00003C57" w:rsidP="00BA0889">
            <w:pPr>
              <w:spacing w:line="288" w:lineRule="auto"/>
              <w:rPr>
                <w:sz w:val="22"/>
                <w:szCs w:val="22"/>
                <w:lang w:val="vi-VN"/>
              </w:rPr>
            </w:pPr>
            <w:r w:rsidRPr="00FC43E0">
              <w:rPr>
                <w:sz w:val="22"/>
                <w:szCs w:val="22"/>
              </w:rPr>
              <w:t>+ Đ</w:t>
            </w:r>
            <w:r w:rsidRPr="00FC43E0">
              <w:rPr>
                <w:sz w:val="22"/>
                <w:szCs w:val="22"/>
                <w:vertAlign w:val="subscript"/>
              </w:rPr>
              <w:t>TNLT</w:t>
            </w:r>
            <w:r w:rsidRPr="00FC43E0">
              <w:rPr>
                <w:sz w:val="22"/>
                <w:szCs w:val="22"/>
              </w:rPr>
              <w:t xml:space="preserve">: Điểm thi lý thuyết </w:t>
            </w:r>
            <w:r>
              <w:rPr>
                <w:sz w:val="22"/>
                <w:szCs w:val="22"/>
              </w:rPr>
              <w:t>tổng</w:t>
            </w:r>
            <w:r>
              <w:rPr>
                <w:sz w:val="22"/>
                <w:szCs w:val="22"/>
                <w:lang w:val="vi-VN"/>
              </w:rPr>
              <w:t xml:space="preserve"> hợp </w:t>
            </w:r>
            <w:r w:rsidRPr="00FC43E0">
              <w:rPr>
                <w:sz w:val="22"/>
                <w:szCs w:val="22"/>
              </w:rPr>
              <w:t>nghề</w:t>
            </w:r>
            <w:r>
              <w:rPr>
                <w:sz w:val="22"/>
                <w:szCs w:val="22"/>
                <w:lang w:val="vi-VN"/>
              </w:rPr>
              <w:t xml:space="preserve"> nghiệp</w:t>
            </w:r>
          </w:p>
          <w:p w14:paraId="75695969" w14:textId="5882F165" w:rsidR="00351B48" w:rsidRPr="00D4050A" w:rsidRDefault="00351B48" w:rsidP="00BA0889">
            <w:pPr>
              <w:spacing w:line="288" w:lineRule="auto"/>
              <w:rPr>
                <w:rFonts w:eastAsia="Calibri"/>
                <w:sz w:val="22"/>
                <w:szCs w:val="22"/>
                <w:lang w:val="vi-VN"/>
              </w:rPr>
            </w:pPr>
          </w:p>
        </w:tc>
      </w:tr>
      <w:tr w:rsidR="00003C57" w:rsidRPr="00FC43E0" w14:paraId="1DF31DDE" w14:textId="77777777" w:rsidTr="00C4549E">
        <w:tc>
          <w:tcPr>
            <w:tcW w:w="851" w:type="dxa"/>
          </w:tcPr>
          <w:p w14:paraId="12C4F8C7" w14:textId="77777777" w:rsidR="00003C57" w:rsidRPr="00FC43E0" w:rsidRDefault="00003C57" w:rsidP="00BA0889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FC43E0">
              <w:rPr>
                <w:b/>
                <w:sz w:val="22"/>
                <w:szCs w:val="22"/>
              </w:rPr>
              <w:lastRenderedPageBreak/>
              <w:t>6.3</w:t>
            </w:r>
          </w:p>
        </w:tc>
        <w:tc>
          <w:tcPr>
            <w:tcW w:w="3150" w:type="dxa"/>
          </w:tcPr>
          <w:p w14:paraId="298896CD" w14:textId="77777777" w:rsidR="00003C57" w:rsidRPr="00FC43E0" w:rsidRDefault="00003C57" w:rsidP="00BA0889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FC43E0">
              <w:rPr>
                <w:b/>
                <w:sz w:val="22"/>
                <w:szCs w:val="22"/>
              </w:rPr>
              <w:t xml:space="preserve">Xếp loại tốt nghiệp: </w:t>
            </w:r>
            <w:r w:rsidRPr="00FC43E0">
              <w:rPr>
                <w:sz w:val="22"/>
                <w:szCs w:val="22"/>
              </w:rPr>
              <w:t>căn cứ vào điểm đánh giá xếp loại tốt nghiệp mục 6.2 ở trên</w:t>
            </w:r>
          </w:p>
          <w:p w14:paraId="780E0C43" w14:textId="77777777" w:rsidR="00003C57" w:rsidRPr="00FC43E0" w:rsidRDefault="00003C57" w:rsidP="00BA0889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08" w:type="dxa"/>
          </w:tcPr>
          <w:p w14:paraId="1FFA6AE9" w14:textId="77777777" w:rsidR="00003C57" w:rsidRPr="00FC43E0" w:rsidRDefault="00003C57" w:rsidP="00BA0889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FC43E0">
              <w:rPr>
                <w:sz w:val="22"/>
                <w:szCs w:val="22"/>
              </w:rPr>
              <w:t>a) Các mức xếp loại tốt nghiệp:</w:t>
            </w:r>
          </w:p>
          <w:tbl>
            <w:tblPr>
              <w:tblW w:w="422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26"/>
              <w:gridCol w:w="2396"/>
            </w:tblGrid>
            <w:tr w:rsidR="00003C57" w:rsidRPr="00FC43E0" w14:paraId="0C14FABF" w14:textId="77777777" w:rsidTr="00D464D3">
              <w:trPr>
                <w:trHeight w:val="519"/>
                <w:jc w:val="center"/>
              </w:trPr>
              <w:tc>
                <w:tcPr>
                  <w:tcW w:w="1826" w:type="dxa"/>
                  <w:shd w:val="clear" w:color="auto" w:fill="auto"/>
                  <w:vAlign w:val="center"/>
                </w:tcPr>
                <w:p w14:paraId="64E43B2B" w14:textId="77777777" w:rsidR="00003C57" w:rsidRPr="00FC43E0" w:rsidRDefault="00003C57" w:rsidP="00BA0889">
                  <w:pPr>
                    <w:spacing w:line="288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FC43E0">
                    <w:rPr>
                      <w:rFonts w:eastAsia="Calibri"/>
                      <w:b/>
                      <w:sz w:val="22"/>
                      <w:szCs w:val="22"/>
                    </w:rPr>
                    <w:t>Xếp loại tốt nghiệp</w:t>
                  </w:r>
                </w:p>
              </w:tc>
              <w:tc>
                <w:tcPr>
                  <w:tcW w:w="2396" w:type="dxa"/>
                  <w:shd w:val="clear" w:color="auto" w:fill="auto"/>
                  <w:vAlign w:val="center"/>
                </w:tcPr>
                <w:p w14:paraId="22BEC840" w14:textId="77777777" w:rsidR="00003C57" w:rsidRPr="00FC43E0" w:rsidRDefault="00003C57" w:rsidP="00BA0889">
                  <w:pPr>
                    <w:spacing w:line="288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FC43E0">
                    <w:rPr>
                      <w:rFonts w:eastAsia="Calibri"/>
                      <w:b/>
                      <w:sz w:val="22"/>
                      <w:szCs w:val="22"/>
                    </w:rPr>
                    <w:t>Điểm đánh giá xếp loại tốt nghiệp</w:t>
                  </w:r>
                </w:p>
              </w:tc>
            </w:tr>
            <w:tr w:rsidR="00003C57" w:rsidRPr="00FC43E0" w14:paraId="186ACEEF" w14:textId="77777777" w:rsidTr="00D464D3">
              <w:trPr>
                <w:trHeight w:val="259"/>
                <w:jc w:val="center"/>
              </w:trPr>
              <w:tc>
                <w:tcPr>
                  <w:tcW w:w="1826" w:type="dxa"/>
                  <w:shd w:val="clear" w:color="auto" w:fill="auto"/>
                  <w:vAlign w:val="center"/>
                </w:tcPr>
                <w:p w14:paraId="1BE42D68" w14:textId="77777777" w:rsidR="00003C57" w:rsidRPr="00FC43E0" w:rsidRDefault="00003C57" w:rsidP="00BA0889">
                  <w:pPr>
                    <w:spacing w:line="288" w:lineRule="auto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FC43E0">
                    <w:rPr>
                      <w:rFonts w:eastAsia="Calibri"/>
                      <w:sz w:val="22"/>
                      <w:szCs w:val="22"/>
                    </w:rPr>
                    <w:t>Xuất sắc</w:t>
                  </w:r>
                </w:p>
              </w:tc>
              <w:tc>
                <w:tcPr>
                  <w:tcW w:w="2396" w:type="dxa"/>
                  <w:shd w:val="clear" w:color="auto" w:fill="auto"/>
                  <w:vAlign w:val="center"/>
                </w:tcPr>
                <w:p w14:paraId="1BAEB537" w14:textId="77777777" w:rsidR="00003C57" w:rsidRPr="00FC43E0" w:rsidRDefault="00003C57" w:rsidP="00BA0889">
                  <w:pPr>
                    <w:spacing w:line="288" w:lineRule="auto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FC43E0">
                    <w:rPr>
                      <w:rFonts w:eastAsia="Calibri"/>
                      <w:sz w:val="22"/>
                      <w:szCs w:val="22"/>
                    </w:rPr>
                    <w:t>Từ 9.0 đến 10.0</w:t>
                  </w:r>
                </w:p>
              </w:tc>
            </w:tr>
            <w:tr w:rsidR="00003C57" w:rsidRPr="00FC43E0" w14:paraId="23642CF0" w14:textId="77777777" w:rsidTr="00D464D3">
              <w:trPr>
                <w:trHeight w:val="259"/>
                <w:jc w:val="center"/>
              </w:trPr>
              <w:tc>
                <w:tcPr>
                  <w:tcW w:w="1826" w:type="dxa"/>
                  <w:shd w:val="clear" w:color="auto" w:fill="auto"/>
                  <w:vAlign w:val="center"/>
                </w:tcPr>
                <w:p w14:paraId="54915308" w14:textId="77777777" w:rsidR="00003C57" w:rsidRPr="00FC43E0" w:rsidRDefault="00003C57" w:rsidP="00BA0889">
                  <w:pPr>
                    <w:spacing w:line="288" w:lineRule="auto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FC43E0">
                    <w:rPr>
                      <w:rFonts w:eastAsia="Calibri"/>
                      <w:sz w:val="22"/>
                      <w:szCs w:val="22"/>
                    </w:rPr>
                    <w:t>Giỏi</w:t>
                  </w:r>
                </w:p>
              </w:tc>
              <w:tc>
                <w:tcPr>
                  <w:tcW w:w="2396" w:type="dxa"/>
                  <w:shd w:val="clear" w:color="auto" w:fill="auto"/>
                  <w:vAlign w:val="center"/>
                </w:tcPr>
                <w:p w14:paraId="662B3A30" w14:textId="77777777" w:rsidR="00003C57" w:rsidRPr="00FC43E0" w:rsidRDefault="00003C57" w:rsidP="00BA0889">
                  <w:pPr>
                    <w:spacing w:line="288" w:lineRule="auto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FC43E0">
                    <w:rPr>
                      <w:rFonts w:eastAsia="Calibri"/>
                      <w:sz w:val="22"/>
                      <w:szCs w:val="22"/>
                    </w:rPr>
                    <w:t>Từ 8.0 đến 8.9</w:t>
                  </w:r>
                </w:p>
              </w:tc>
            </w:tr>
            <w:tr w:rsidR="00003C57" w:rsidRPr="00FC43E0" w14:paraId="64D3C05D" w14:textId="77777777" w:rsidTr="00D464D3">
              <w:trPr>
                <w:trHeight w:val="259"/>
                <w:jc w:val="center"/>
              </w:trPr>
              <w:tc>
                <w:tcPr>
                  <w:tcW w:w="1826" w:type="dxa"/>
                  <w:shd w:val="clear" w:color="auto" w:fill="auto"/>
                  <w:vAlign w:val="center"/>
                </w:tcPr>
                <w:p w14:paraId="551CC36F" w14:textId="77777777" w:rsidR="00003C57" w:rsidRPr="00FC43E0" w:rsidRDefault="00003C57" w:rsidP="00BA0889">
                  <w:pPr>
                    <w:spacing w:line="288" w:lineRule="auto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FC43E0">
                    <w:rPr>
                      <w:rFonts w:eastAsia="Calibri"/>
                      <w:sz w:val="22"/>
                      <w:szCs w:val="22"/>
                    </w:rPr>
                    <w:t>Khá</w:t>
                  </w:r>
                </w:p>
              </w:tc>
              <w:tc>
                <w:tcPr>
                  <w:tcW w:w="2396" w:type="dxa"/>
                  <w:shd w:val="clear" w:color="auto" w:fill="auto"/>
                  <w:vAlign w:val="center"/>
                </w:tcPr>
                <w:p w14:paraId="4B8267C5" w14:textId="77777777" w:rsidR="00003C57" w:rsidRPr="00FC43E0" w:rsidRDefault="00003C57" w:rsidP="00BA0889">
                  <w:pPr>
                    <w:spacing w:line="288" w:lineRule="auto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FC43E0">
                    <w:rPr>
                      <w:rFonts w:eastAsia="Calibri"/>
                      <w:sz w:val="22"/>
                      <w:szCs w:val="22"/>
                    </w:rPr>
                    <w:t>Từ 7.0 đến 7.9</w:t>
                  </w:r>
                </w:p>
              </w:tc>
            </w:tr>
            <w:tr w:rsidR="00003C57" w:rsidRPr="00FC43E0" w14:paraId="3E377476" w14:textId="77777777" w:rsidTr="00D464D3">
              <w:trPr>
                <w:trHeight w:val="259"/>
                <w:jc w:val="center"/>
              </w:trPr>
              <w:tc>
                <w:tcPr>
                  <w:tcW w:w="1826" w:type="dxa"/>
                  <w:shd w:val="clear" w:color="auto" w:fill="auto"/>
                  <w:vAlign w:val="center"/>
                </w:tcPr>
                <w:p w14:paraId="2A879AC9" w14:textId="77777777" w:rsidR="00003C57" w:rsidRPr="00FC43E0" w:rsidRDefault="00003C57" w:rsidP="00BA0889">
                  <w:pPr>
                    <w:spacing w:line="288" w:lineRule="auto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FC43E0">
                    <w:rPr>
                      <w:rFonts w:eastAsia="Calibri"/>
                      <w:sz w:val="22"/>
                      <w:szCs w:val="22"/>
                    </w:rPr>
                    <w:t>Trung bình khá</w:t>
                  </w:r>
                </w:p>
              </w:tc>
              <w:tc>
                <w:tcPr>
                  <w:tcW w:w="2396" w:type="dxa"/>
                  <w:shd w:val="clear" w:color="auto" w:fill="auto"/>
                  <w:vAlign w:val="center"/>
                </w:tcPr>
                <w:p w14:paraId="2F49D32F" w14:textId="77777777" w:rsidR="00003C57" w:rsidRPr="00FC43E0" w:rsidRDefault="00003C57" w:rsidP="00BA0889">
                  <w:pPr>
                    <w:spacing w:line="288" w:lineRule="auto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FC43E0">
                    <w:rPr>
                      <w:rFonts w:eastAsia="Calibri"/>
                      <w:sz w:val="22"/>
                      <w:szCs w:val="22"/>
                    </w:rPr>
                    <w:t>Từ 6.0 đến 6.9</w:t>
                  </w:r>
                </w:p>
              </w:tc>
            </w:tr>
            <w:tr w:rsidR="00003C57" w:rsidRPr="00FC43E0" w14:paraId="3421B7B5" w14:textId="77777777" w:rsidTr="00D464D3">
              <w:trPr>
                <w:trHeight w:val="259"/>
                <w:jc w:val="center"/>
              </w:trPr>
              <w:tc>
                <w:tcPr>
                  <w:tcW w:w="1826" w:type="dxa"/>
                  <w:shd w:val="clear" w:color="auto" w:fill="auto"/>
                  <w:vAlign w:val="center"/>
                </w:tcPr>
                <w:p w14:paraId="707BAA28" w14:textId="77777777" w:rsidR="00003C57" w:rsidRPr="00FC43E0" w:rsidRDefault="00003C57" w:rsidP="00BA0889">
                  <w:pPr>
                    <w:spacing w:line="288" w:lineRule="auto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FC43E0">
                    <w:rPr>
                      <w:rFonts w:eastAsia="Calibri"/>
                      <w:sz w:val="22"/>
                      <w:szCs w:val="22"/>
                    </w:rPr>
                    <w:t>Trung bình</w:t>
                  </w:r>
                </w:p>
              </w:tc>
              <w:tc>
                <w:tcPr>
                  <w:tcW w:w="2396" w:type="dxa"/>
                  <w:shd w:val="clear" w:color="auto" w:fill="auto"/>
                  <w:vAlign w:val="center"/>
                </w:tcPr>
                <w:p w14:paraId="533BB1D2" w14:textId="77777777" w:rsidR="00003C57" w:rsidRPr="00FC43E0" w:rsidRDefault="00003C57" w:rsidP="00BA0889">
                  <w:pPr>
                    <w:spacing w:line="288" w:lineRule="auto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FC43E0">
                    <w:rPr>
                      <w:rFonts w:eastAsia="Calibri"/>
                      <w:sz w:val="22"/>
                      <w:szCs w:val="22"/>
                    </w:rPr>
                    <w:t>Từ 5.0 đến 5.9</w:t>
                  </w:r>
                </w:p>
              </w:tc>
            </w:tr>
          </w:tbl>
          <w:p w14:paraId="0C915C3F" w14:textId="4385F60F" w:rsidR="00003C57" w:rsidRPr="00FC43E0" w:rsidRDefault="00003C57" w:rsidP="00BA0889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FC43E0">
              <w:rPr>
                <w:sz w:val="22"/>
                <w:szCs w:val="22"/>
              </w:rPr>
              <w:t>b) H</w:t>
            </w:r>
            <w:r>
              <w:rPr>
                <w:sz w:val="22"/>
                <w:szCs w:val="22"/>
              </w:rPr>
              <w:t>SSV</w:t>
            </w:r>
            <w:r w:rsidRPr="00FC43E0">
              <w:rPr>
                <w:sz w:val="22"/>
                <w:szCs w:val="22"/>
              </w:rPr>
              <w:t xml:space="preserve"> có điểm xếp loại tốt nghiệp đạt từ “Giỏi trở lên” và không có môn thi tốt nghiệp nào phải thi lại sẽ bị giảm đi một mức xếp loại nếu:</w:t>
            </w:r>
          </w:p>
          <w:p w14:paraId="3F8C86EC" w14:textId="77777777" w:rsidR="00003C57" w:rsidRPr="00FC43E0" w:rsidRDefault="00003C57" w:rsidP="00BA0889">
            <w:pPr>
              <w:pStyle w:val="ListParagraph"/>
              <w:numPr>
                <w:ilvl w:val="0"/>
                <w:numId w:val="6"/>
              </w:numPr>
              <w:spacing w:line="288" w:lineRule="auto"/>
              <w:ind w:left="276" w:hanging="276"/>
              <w:jc w:val="both"/>
              <w:rPr>
                <w:sz w:val="22"/>
                <w:szCs w:val="22"/>
              </w:rPr>
            </w:pPr>
            <w:r w:rsidRPr="00FC43E0">
              <w:rPr>
                <w:sz w:val="22"/>
                <w:szCs w:val="22"/>
              </w:rPr>
              <w:t>Có một môn học trở lên trong khóa học phải thi lại, học lại</w:t>
            </w:r>
            <w:r w:rsidRPr="00FC43E0">
              <w:rPr>
                <w:i/>
                <w:sz w:val="22"/>
                <w:szCs w:val="22"/>
              </w:rPr>
              <w:t xml:space="preserve"> (không tính môn học điều kiện; môn học được miễn trừ)</w:t>
            </w:r>
          </w:p>
          <w:p w14:paraId="0D20E1C1" w14:textId="77777777" w:rsidR="00003C57" w:rsidRPr="00FC43E0" w:rsidRDefault="00003C57" w:rsidP="00BA0889">
            <w:pPr>
              <w:pStyle w:val="ListParagraph"/>
              <w:numPr>
                <w:ilvl w:val="0"/>
                <w:numId w:val="6"/>
              </w:numPr>
              <w:spacing w:line="288" w:lineRule="auto"/>
              <w:ind w:left="276" w:hanging="276"/>
              <w:jc w:val="both"/>
              <w:rPr>
                <w:sz w:val="22"/>
                <w:szCs w:val="22"/>
              </w:rPr>
            </w:pPr>
            <w:r w:rsidRPr="00FC43E0">
              <w:rPr>
                <w:sz w:val="22"/>
                <w:szCs w:val="22"/>
              </w:rPr>
              <w:t>Bị Nhà trường kỷ luật từ mức cảnh cáo trở lên;</w:t>
            </w:r>
          </w:p>
          <w:p w14:paraId="418170AC" w14:textId="251D6F9F" w:rsidR="00003C57" w:rsidRPr="00FC43E0" w:rsidRDefault="00003C57" w:rsidP="00BA0889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FC43E0">
              <w:rPr>
                <w:sz w:val="22"/>
                <w:szCs w:val="22"/>
              </w:rPr>
              <w:t>c) H</w:t>
            </w:r>
            <w:r>
              <w:rPr>
                <w:sz w:val="22"/>
                <w:szCs w:val="22"/>
              </w:rPr>
              <w:t>SSV</w:t>
            </w:r>
            <w:r w:rsidRPr="00FC43E0">
              <w:rPr>
                <w:sz w:val="22"/>
                <w:szCs w:val="22"/>
              </w:rPr>
              <w:t xml:space="preserve"> có môn thi lại tốt nghiệp thì xếp loại tốt nghiệp như sau:</w:t>
            </w:r>
          </w:p>
          <w:p w14:paraId="1DCC3BDF" w14:textId="77777777" w:rsidR="00003C57" w:rsidRPr="00FC43E0" w:rsidRDefault="00003C57" w:rsidP="00BA0889">
            <w:pPr>
              <w:numPr>
                <w:ilvl w:val="0"/>
                <w:numId w:val="2"/>
              </w:numPr>
              <w:spacing w:line="288" w:lineRule="auto"/>
              <w:ind w:left="284" w:hanging="284"/>
              <w:jc w:val="both"/>
              <w:rPr>
                <w:sz w:val="22"/>
                <w:szCs w:val="22"/>
              </w:rPr>
            </w:pPr>
            <w:r w:rsidRPr="00FC43E0">
              <w:rPr>
                <w:sz w:val="22"/>
                <w:szCs w:val="22"/>
              </w:rPr>
              <w:t>Thi lại tốt nghiệp 01 môn được xếp loại tốt nghiệp cao nhất là loại Khá;</w:t>
            </w:r>
          </w:p>
          <w:p w14:paraId="3F219521" w14:textId="77777777" w:rsidR="00003C57" w:rsidRPr="00FC43E0" w:rsidRDefault="00003C57" w:rsidP="00BA0889">
            <w:pPr>
              <w:numPr>
                <w:ilvl w:val="0"/>
                <w:numId w:val="2"/>
              </w:numPr>
              <w:spacing w:line="288" w:lineRule="auto"/>
              <w:ind w:left="284" w:hanging="284"/>
              <w:jc w:val="both"/>
              <w:rPr>
                <w:sz w:val="22"/>
                <w:szCs w:val="22"/>
              </w:rPr>
            </w:pPr>
            <w:r w:rsidRPr="00FC43E0">
              <w:rPr>
                <w:sz w:val="22"/>
                <w:szCs w:val="22"/>
              </w:rPr>
              <w:t>Thi lại tốt nghiệp 02 môn hoặc 01 môn thi lại 02 lần được xếp loại tốt nghiệp cao nhất là loại Trung bình khá;</w:t>
            </w:r>
          </w:p>
          <w:p w14:paraId="0662F8E5" w14:textId="77777777" w:rsidR="00003C57" w:rsidRPr="00FC43E0" w:rsidRDefault="00003C57" w:rsidP="00BA0889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FC43E0">
              <w:rPr>
                <w:sz w:val="22"/>
                <w:szCs w:val="22"/>
              </w:rPr>
              <w:t>Các trường hợp thi lại tốt nghiệp không thuộc 02 trường hợp trên thì xếp loại tốt nghiệp cao nhất là loại Trung bình.</w:t>
            </w:r>
          </w:p>
        </w:tc>
      </w:tr>
    </w:tbl>
    <w:p w14:paraId="12CD9BBA" w14:textId="7B70C5C6" w:rsidR="00E701E5" w:rsidRDefault="00E701E5" w:rsidP="00BA0889">
      <w:pPr>
        <w:spacing w:line="288" w:lineRule="auto"/>
      </w:pPr>
    </w:p>
    <w:p w14:paraId="30603830" w14:textId="4BF92968" w:rsidR="0030063A" w:rsidRDefault="00987970" w:rsidP="00987970">
      <w:pPr>
        <w:spacing w:line="288" w:lineRule="auto"/>
        <w:ind w:left="10800" w:firstLine="720"/>
        <w:rPr>
          <w:b/>
        </w:rPr>
      </w:pPr>
      <w:r w:rsidRPr="00987970">
        <w:rPr>
          <w:b/>
        </w:rPr>
        <w:t xml:space="preserve">BAN CĐTH </w:t>
      </w:r>
      <w:r w:rsidR="00C954D5">
        <w:rPr>
          <w:b/>
        </w:rPr>
        <w:t>–</w:t>
      </w:r>
      <w:r w:rsidRPr="00987970">
        <w:rPr>
          <w:b/>
        </w:rPr>
        <w:t xml:space="preserve"> TCCN</w:t>
      </w:r>
    </w:p>
    <w:p w14:paraId="49EA8824" w14:textId="30B65DEA" w:rsidR="00C954D5" w:rsidRDefault="00C954D5" w:rsidP="00987970">
      <w:pPr>
        <w:spacing w:line="288" w:lineRule="auto"/>
        <w:ind w:left="10800" w:firstLine="720"/>
        <w:rPr>
          <w:b/>
        </w:rPr>
      </w:pPr>
    </w:p>
    <w:p w14:paraId="5F3D9965" w14:textId="50E0545B" w:rsidR="00C954D5" w:rsidRDefault="00C954D5" w:rsidP="00987970">
      <w:pPr>
        <w:spacing w:line="288" w:lineRule="auto"/>
        <w:ind w:left="10800" w:firstLine="720"/>
        <w:rPr>
          <w:i/>
        </w:rPr>
      </w:pPr>
      <w:r w:rsidRPr="00C954D5">
        <w:rPr>
          <w:i/>
        </w:rPr>
        <w:t xml:space="preserve">        (đã duyệt)</w:t>
      </w:r>
    </w:p>
    <w:p w14:paraId="49110DB6" w14:textId="2E47D31D" w:rsidR="00C954D5" w:rsidRDefault="00C954D5" w:rsidP="00987970">
      <w:pPr>
        <w:spacing w:line="288" w:lineRule="auto"/>
        <w:ind w:left="10800" w:firstLine="720"/>
        <w:rPr>
          <w:i/>
        </w:rPr>
      </w:pPr>
    </w:p>
    <w:p w14:paraId="147ACAC4" w14:textId="3E25E267" w:rsidR="00C954D5" w:rsidRPr="00C954D5" w:rsidRDefault="00C954D5" w:rsidP="00C954D5">
      <w:pPr>
        <w:spacing w:line="288" w:lineRule="auto"/>
        <w:ind w:left="10080" w:firstLine="720"/>
        <w:rPr>
          <w:b/>
        </w:rPr>
      </w:pPr>
      <w:r>
        <w:rPr>
          <w:b/>
        </w:rPr>
        <w:t xml:space="preserve">     </w:t>
      </w:r>
      <w:r w:rsidRPr="00C954D5">
        <w:rPr>
          <w:b/>
        </w:rPr>
        <w:t>TS. Nguyễn Hữu Khánh Nhân</w:t>
      </w:r>
    </w:p>
    <w:sectPr w:rsidR="00C954D5" w:rsidRPr="00C954D5" w:rsidSect="00337A2A">
      <w:pgSz w:w="16839" w:h="23814" w:code="8"/>
      <w:pgMar w:top="568" w:right="708" w:bottom="426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DEF38" w14:textId="77777777" w:rsidR="00972E29" w:rsidRDefault="00972E29" w:rsidP="00FC43E0">
      <w:r>
        <w:separator/>
      </w:r>
    </w:p>
  </w:endnote>
  <w:endnote w:type="continuationSeparator" w:id="0">
    <w:p w14:paraId="65BE1740" w14:textId="77777777" w:rsidR="00972E29" w:rsidRDefault="00972E29" w:rsidP="00FC4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8CD97" w14:textId="77777777" w:rsidR="00972E29" w:rsidRDefault="00972E29" w:rsidP="00FC43E0">
      <w:r>
        <w:separator/>
      </w:r>
    </w:p>
  </w:footnote>
  <w:footnote w:type="continuationSeparator" w:id="0">
    <w:p w14:paraId="7B31564A" w14:textId="77777777" w:rsidR="00972E29" w:rsidRDefault="00972E29" w:rsidP="00FC4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843D1"/>
    <w:multiLevelType w:val="hybridMultilevel"/>
    <w:tmpl w:val="C0CCF7FA"/>
    <w:lvl w:ilvl="0" w:tplc="C25E442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423DA"/>
    <w:multiLevelType w:val="hybridMultilevel"/>
    <w:tmpl w:val="3EA00A3C"/>
    <w:lvl w:ilvl="0" w:tplc="C25E442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B7782"/>
    <w:multiLevelType w:val="hybridMultilevel"/>
    <w:tmpl w:val="F8C42FEE"/>
    <w:lvl w:ilvl="0" w:tplc="C25E442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377D9"/>
    <w:multiLevelType w:val="hybridMultilevel"/>
    <w:tmpl w:val="E13A1FC4"/>
    <w:lvl w:ilvl="0" w:tplc="C25E442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841C3"/>
    <w:multiLevelType w:val="hybridMultilevel"/>
    <w:tmpl w:val="3E3E2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804A5"/>
    <w:multiLevelType w:val="hybridMultilevel"/>
    <w:tmpl w:val="9B0EDE66"/>
    <w:lvl w:ilvl="0" w:tplc="C25E442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B6B"/>
    <w:rsid w:val="000011DC"/>
    <w:rsid w:val="00003C57"/>
    <w:rsid w:val="00004614"/>
    <w:rsid w:val="00041097"/>
    <w:rsid w:val="00070E95"/>
    <w:rsid w:val="000749A0"/>
    <w:rsid w:val="00087BE2"/>
    <w:rsid w:val="000A446A"/>
    <w:rsid w:val="000A599B"/>
    <w:rsid w:val="000A627B"/>
    <w:rsid w:val="000E6867"/>
    <w:rsid w:val="000F0DA0"/>
    <w:rsid w:val="001334A2"/>
    <w:rsid w:val="00153670"/>
    <w:rsid w:val="00155531"/>
    <w:rsid w:val="0017611C"/>
    <w:rsid w:val="001837B9"/>
    <w:rsid w:val="001D4337"/>
    <w:rsid w:val="001D7CB5"/>
    <w:rsid w:val="00201701"/>
    <w:rsid w:val="002237F3"/>
    <w:rsid w:val="0024643E"/>
    <w:rsid w:val="00254B95"/>
    <w:rsid w:val="002779BD"/>
    <w:rsid w:val="00292DC1"/>
    <w:rsid w:val="00293450"/>
    <w:rsid w:val="002A2520"/>
    <w:rsid w:val="002C67CB"/>
    <w:rsid w:val="002D1644"/>
    <w:rsid w:val="002E4D94"/>
    <w:rsid w:val="0030063A"/>
    <w:rsid w:val="003049CA"/>
    <w:rsid w:val="00317099"/>
    <w:rsid w:val="00337A2A"/>
    <w:rsid w:val="00351B48"/>
    <w:rsid w:val="00354F70"/>
    <w:rsid w:val="00363B4F"/>
    <w:rsid w:val="00375594"/>
    <w:rsid w:val="0038174D"/>
    <w:rsid w:val="0040280E"/>
    <w:rsid w:val="004173B3"/>
    <w:rsid w:val="0042613B"/>
    <w:rsid w:val="00437E74"/>
    <w:rsid w:val="00461D46"/>
    <w:rsid w:val="00470BA9"/>
    <w:rsid w:val="004B2B6B"/>
    <w:rsid w:val="004F64EC"/>
    <w:rsid w:val="005004A0"/>
    <w:rsid w:val="00524148"/>
    <w:rsid w:val="005416E0"/>
    <w:rsid w:val="0054399D"/>
    <w:rsid w:val="005912D0"/>
    <w:rsid w:val="00595DD7"/>
    <w:rsid w:val="005A29F8"/>
    <w:rsid w:val="005A60DC"/>
    <w:rsid w:val="005B24B8"/>
    <w:rsid w:val="00665AC8"/>
    <w:rsid w:val="00673B1C"/>
    <w:rsid w:val="00675E7B"/>
    <w:rsid w:val="006779BC"/>
    <w:rsid w:val="0068381E"/>
    <w:rsid w:val="00684A0F"/>
    <w:rsid w:val="006A3F25"/>
    <w:rsid w:val="007A3E9B"/>
    <w:rsid w:val="007D29C9"/>
    <w:rsid w:val="007D4CED"/>
    <w:rsid w:val="007F582B"/>
    <w:rsid w:val="007F60DC"/>
    <w:rsid w:val="007F6E6A"/>
    <w:rsid w:val="00821DE3"/>
    <w:rsid w:val="00850E0C"/>
    <w:rsid w:val="00851BA7"/>
    <w:rsid w:val="008720FD"/>
    <w:rsid w:val="00891C35"/>
    <w:rsid w:val="008B18F3"/>
    <w:rsid w:val="008C2983"/>
    <w:rsid w:val="008D6E20"/>
    <w:rsid w:val="0092372B"/>
    <w:rsid w:val="009464B5"/>
    <w:rsid w:val="00953B36"/>
    <w:rsid w:val="009649E7"/>
    <w:rsid w:val="00971420"/>
    <w:rsid w:val="00972E29"/>
    <w:rsid w:val="00987970"/>
    <w:rsid w:val="009A0B5D"/>
    <w:rsid w:val="009C621D"/>
    <w:rsid w:val="00A1549F"/>
    <w:rsid w:val="00A32050"/>
    <w:rsid w:val="00A3282B"/>
    <w:rsid w:val="00A566E3"/>
    <w:rsid w:val="00A66392"/>
    <w:rsid w:val="00B3053D"/>
    <w:rsid w:val="00B35C3D"/>
    <w:rsid w:val="00B67981"/>
    <w:rsid w:val="00B950C0"/>
    <w:rsid w:val="00BA0889"/>
    <w:rsid w:val="00BA6A78"/>
    <w:rsid w:val="00BF6F14"/>
    <w:rsid w:val="00C218BF"/>
    <w:rsid w:val="00C23FAA"/>
    <w:rsid w:val="00C4549E"/>
    <w:rsid w:val="00C724CA"/>
    <w:rsid w:val="00C944E1"/>
    <w:rsid w:val="00C954D5"/>
    <w:rsid w:val="00CD562E"/>
    <w:rsid w:val="00CF6E22"/>
    <w:rsid w:val="00D14A3D"/>
    <w:rsid w:val="00D22B83"/>
    <w:rsid w:val="00D25991"/>
    <w:rsid w:val="00D4050A"/>
    <w:rsid w:val="00D464D3"/>
    <w:rsid w:val="00D60FB7"/>
    <w:rsid w:val="00D66275"/>
    <w:rsid w:val="00D71755"/>
    <w:rsid w:val="00D74DDB"/>
    <w:rsid w:val="00D77305"/>
    <w:rsid w:val="00D941D3"/>
    <w:rsid w:val="00DB2DBE"/>
    <w:rsid w:val="00E0219E"/>
    <w:rsid w:val="00E27B0A"/>
    <w:rsid w:val="00E378F6"/>
    <w:rsid w:val="00E52C6D"/>
    <w:rsid w:val="00E53BAA"/>
    <w:rsid w:val="00E701E5"/>
    <w:rsid w:val="00EB7AFA"/>
    <w:rsid w:val="00ED7DD7"/>
    <w:rsid w:val="00EF01AF"/>
    <w:rsid w:val="00F34F38"/>
    <w:rsid w:val="00F8351C"/>
    <w:rsid w:val="00FC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EA3C8"/>
  <w15:docId w15:val="{ED610423-2842-404D-BCE5-172AD197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B2B6B"/>
    <w:pPr>
      <w:keepNext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B2B6B"/>
    <w:pPr>
      <w:keepNext/>
      <w:ind w:right="-116" w:hanging="123"/>
      <w:jc w:val="center"/>
      <w:outlineLvl w:val="2"/>
    </w:pPr>
  </w:style>
  <w:style w:type="paragraph" w:styleId="Heading6">
    <w:name w:val="heading 6"/>
    <w:basedOn w:val="Normal"/>
    <w:next w:val="Normal"/>
    <w:link w:val="Heading6Char"/>
    <w:qFormat/>
    <w:rsid w:val="004B2B6B"/>
    <w:pPr>
      <w:keepNext/>
      <w:ind w:firstLine="792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B2B6B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4B2B6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B2B6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B2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43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3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43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3E0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C43E0"/>
    <w:pPr>
      <w:spacing w:after="0" w:line="240" w:lineRule="auto"/>
    </w:pPr>
    <w:rPr>
      <w:rFonts w:ascii="Calibri" w:eastAsia="Calibri" w:hAnsi="Calibri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ANHHIEN</dc:creator>
  <cp:lastModifiedBy>Lương Hiền</cp:lastModifiedBy>
  <cp:revision>6</cp:revision>
  <cp:lastPrinted>2022-03-28T02:30:00Z</cp:lastPrinted>
  <dcterms:created xsi:type="dcterms:W3CDTF">2022-03-28T03:06:00Z</dcterms:created>
  <dcterms:modified xsi:type="dcterms:W3CDTF">2022-03-29T07:18:00Z</dcterms:modified>
</cp:coreProperties>
</file>